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92530" w:rsidRPr="002C65F0" w:rsidRDefault="00192530" w:rsidP="00AF0DF1">
      <w:pPr>
        <w:spacing w:line="276" w:lineRule="auto"/>
        <w:rPr>
          <w:rFonts w:ascii="Arial Narrow" w:hAnsi="Arial Narrow"/>
          <w:lang w:val="hu-HU"/>
        </w:rPr>
      </w:pPr>
    </w:p>
    <w:p w:rsidR="00192530" w:rsidRPr="002C65F0" w:rsidRDefault="00192530" w:rsidP="00AF0DF1">
      <w:pPr>
        <w:spacing w:line="276" w:lineRule="auto"/>
        <w:rPr>
          <w:rFonts w:ascii="Arial Narrow" w:hAnsi="Arial Narrow"/>
          <w:lang w:val="hu-HU"/>
        </w:rPr>
      </w:pPr>
    </w:p>
    <w:p w:rsidR="00192530" w:rsidRPr="002C65F0" w:rsidRDefault="00192530" w:rsidP="00AF0DF1">
      <w:pPr>
        <w:spacing w:line="276" w:lineRule="auto"/>
        <w:rPr>
          <w:rFonts w:ascii="Arial Narrow" w:hAnsi="Arial Narrow"/>
          <w:lang w:val="hu-HU"/>
        </w:rPr>
      </w:pPr>
    </w:p>
    <w:p w:rsidR="00192530" w:rsidRPr="00AF0DF1" w:rsidRDefault="00192530" w:rsidP="00AF0DF1">
      <w:pPr>
        <w:spacing w:line="276" w:lineRule="auto"/>
        <w:rPr>
          <w:rFonts w:ascii="Arial Narrow" w:hAnsi="Arial Narrow"/>
          <w:lang w:val="hu-HU"/>
        </w:rPr>
      </w:pPr>
    </w:p>
    <w:p w:rsidR="00192530" w:rsidRPr="00AF0DF1" w:rsidRDefault="00192530" w:rsidP="00AF0DF1">
      <w:pPr>
        <w:spacing w:line="276" w:lineRule="auto"/>
        <w:rPr>
          <w:rFonts w:ascii="Arial Narrow" w:hAnsi="Arial Narrow"/>
          <w:lang w:val="hu-HU"/>
        </w:rPr>
      </w:pPr>
    </w:p>
    <w:p w:rsidR="00192530" w:rsidRPr="00AF0DF1" w:rsidRDefault="00192530" w:rsidP="00AF0DF1">
      <w:pPr>
        <w:spacing w:line="276" w:lineRule="auto"/>
        <w:rPr>
          <w:rFonts w:ascii="Arial Narrow" w:hAnsi="Arial Narrow"/>
          <w:lang w:val="hu-HU"/>
        </w:rPr>
      </w:pPr>
    </w:p>
    <w:p w:rsidR="00192530" w:rsidRPr="00AF0DF1" w:rsidRDefault="00192530" w:rsidP="00AF0DF1">
      <w:pPr>
        <w:spacing w:line="276" w:lineRule="auto"/>
        <w:rPr>
          <w:rFonts w:ascii="Arial Narrow" w:hAnsi="Arial Narrow"/>
          <w:lang w:val="hu-HU"/>
        </w:rPr>
      </w:pPr>
    </w:p>
    <w:p w:rsidR="00F6101C" w:rsidRPr="00AF0DF1" w:rsidRDefault="00F6101C" w:rsidP="00AF0DF1">
      <w:pPr>
        <w:pStyle w:val="NormlWeb"/>
        <w:spacing w:line="276" w:lineRule="auto"/>
        <w:divId w:val="186022777"/>
        <w:rPr>
          <w:rFonts w:ascii="Arial Narrow" w:hAnsi="Arial Narrow"/>
          <w:lang w:val="hu-HU"/>
        </w:rPr>
      </w:pPr>
    </w:p>
    <w:p w:rsidR="00045EAA" w:rsidRPr="00AF0DF1" w:rsidRDefault="00045EAA" w:rsidP="00AF0DF1">
      <w:pPr>
        <w:pStyle w:val="NormlWeb"/>
        <w:spacing w:line="276" w:lineRule="auto"/>
        <w:divId w:val="186022777"/>
        <w:rPr>
          <w:rFonts w:ascii="Arial Narrow" w:hAnsi="Arial Narrow"/>
          <w:lang w:val="hu-HU"/>
        </w:rPr>
      </w:pPr>
    </w:p>
    <w:p w:rsidR="00045EAA" w:rsidRPr="00AF0DF1" w:rsidRDefault="00045EAA" w:rsidP="00AF0DF1">
      <w:pPr>
        <w:pStyle w:val="NormlWeb"/>
        <w:spacing w:line="276" w:lineRule="auto"/>
        <w:divId w:val="186022777"/>
        <w:rPr>
          <w:rFonts w:ascii="Arial Narrow" w:hAnsi="Arial Narrow"/>
          <w:lang w:val="hu-HU"/>
        </w:rPr>
      </w:pPr>
    </w:p>
    <w:p w:rsidR="004C0ECB" w:rsidRPr="00AF0DF1" w:rsidRDefault="004C0ECB" w:rsidP="00AF0DF1">
      <w:pPr>
        <w:pStyle w:val="NormlWeb"/>
        <w:spacing w:line="276" w:lineRule="auto"/>
        <w:divId w:val="186022777"/>
        <w:rPr>
          <w:rFonts w:ascii="Arial Narrow" w:hAnsi="Arial Narrow"/>
          <w:lang w:val="hu-HU"/>
        </w:rPr>
      </w:pPr>
    </w:p>
    <w:p w:rsidR="004C0ECB" w:rsidRPr="00AF0DF1" w:rsidRDefault="004C0ECB" w:rsidP="00AF0DF1">
      <w:pPr>
        <w:pStyle w:val="NormlWeb"/>
        <w:spacing w:line="276" w:lineRule="auto"/>
        <w:divId w:val="186022777"/>
        <w:rPr>
          <w:rFonts w:ascii="Arial Narrow" w:hAnsi="Arial Narrow"/>
          <w:lang w:val="hu-HU"/>
        </w:rPr>
      </w:pPr>
    </w:p>
    <w:p w:rsidR="004C0ECB" w:rsidRPr="00AF0DF1" w:rsidRDefault="004C0ECB" w:rsidP="00AF0DF1">
      <w:pPr>
        <w:pStyle w:val="NormlWeb"/>
        <w:spacing w:line="276" w:lineRule="auto"/>
        <w:divId w:val="186022777"/>
        <w:rPr>
          <w:rFonts w:ascii="Arial Narrow" w:hAnsi="Arial Narrow"/>
          <w:lang w:val="hu-HU"/>
        </w:rPr>
      </w:pPr>
    </w:p>
    <w:p w:rsidR="00F6101C" w:rsidRPr="00AF0DF1" w:rsidRDefault="00F6101C" w:rsidP="00AF0DF1">
      <w:pPr>
        <w:pStyle w:val="NormlWeb"/>
        <w:spacing w:line="276" w:lineRule="auto"/>
        <w:divId w:val="186022777"/>
        <w:rPr>
          <w:rFonts w:ascii="Arial Narrow" w:hAnsi="Arial Narrow"/>
          <w:lang w:val="hu-HU"/>
        </w:rPr>
      </w:pPr>
    </w:p>
    <w:p w:rsidR="00E56C31" w:rsidRPr="00AF0DF1" w:rsidRDefault="00E56C31" w:rsidP="00AF0DF1">
      <w:pPr>
        <w:pStyle w:val="Cm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KÖLTSÉGVETÉS</w:t>
      </w:r>
    </w:p>
    <w:p w:rsidR="00E56C31" w:rsidRPr="00AF0DF1" w:rsidRDefault="00E56C31" w:rsidP="00AF0DF1">
      <w:pPr>
        <w:pStyle w:val="Cm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20</w:t>
      </w:r>
      <w:r w:rsidR="009F79C9" w:rsidRPr="00AF0DF1">
        <w:rPr>
          <w:rFonts w:ascii="Arial Narrow" w:hAnsi="Arial Narrow"/>
        </w:rPr>
        <w:t>1</w:t>
      </w:r>
      <w:r w:rsidR="00083D96" w:rsidRPr="00AF0DF1">
        <w:rPr>
          <w:rFonts w:ascii="Arial Narrow" w:hAnsi="Arial Narrow"/>
        </w:rPr>
        <w:t>3</w:t>
      </w:r>
    </w:p>
    <w:p w:rsidR="00F6101C" w:rsidRPr="00AF0DF1" w:rsidRDefault="00F6101C" w:rsidP="00AF0DF1">
      <w:pPr>
        <w:pStyle w:val="NormlWeb"/>
        <w:spacing w:line="276" w:lineRule="auto"/>
        <w:divId w:val="186022777"/>
        <w:rPr>
          <w:rFonts w:ascii="Arial Narrow" w:hAnsi="Arial Narrow"/>
          <w:highlight w:val="yellow"/>
          <w:lang w:val="hu-HU"/>
        </w:rPr>
      </w:pPr>
    </w:p>
    <w:p w:rsidR="00207B4C" w:rsidRPr="00AF0DF1" w:rsidRDefault="00207B4C" w:rsidP="00AF0DF1">
      <w:pPr>
        <w:pStyle w:val="NormlWeb"/>
        <w:spacing w:line="276" w:lineRule="auto"/>
        <w:divId w:val="186022777"/>
        <w:rPr>
          <w:rFonts w:ascii="Arial Narrow" w:hAnsi="Arial Narrow"/>
          <w:highlight w:val="yellow"/>
          <w:lang w:val="hu-HU"/>
        </w:rPr>
      </w:pPr>
    </w:p>
    <w:p w:rsidR="00207B4C" w:rsidRPr="00AF0DF1" w:rsidRDefault="00207B4C" w:rsidP="00AF0DF1">
      <w:pPr>
        <w:pStyle w:val="NormlWeb"/>
        <w:spacing w:line="276" w:lineRule="auto"/>
        <w:divId w:val="186022777"/>
        <w:rPr>
          <w:rFonts w:ascii="Arial Narrow" w:hAnsi="Arial Narrow"/>
          <w:highlight w:val="yellow"/>
          <w:lang w:val="hu-HU"/>
        </w:rPr>
      </w:pPr>
    </w:p>
    <w:p w:rsidR="00207B4C" w:rsidRPr="00AF0DF1" w:rsidRDefault="00207B4C" w:rsidP="00AF0DF1">
      <w:pPr>
        <w:pStyle w:val="NormlWeb"/>
        <w:spacing w:line="276" w:lineRule="auto"/>
        <w:divId w:val="186022777"/>
        <w:rPr>
          <w:rFonts w:ascii="Arial Narrow" w:hAnsi="Arial Narrow"/>
          <w:highlight w:val="yellow"/>
          <w:lang w:val="hu-HU"/>
        </w:rPr>
      </w:pPr>
    </w:p>
    <w:p w:rsidR="00F6101C" w:rsidRPr="00AF0DF1" w:rsidRDefault="00F6101C" w:rsidP="00AF0DF1">
      <w:pPr>
        <w:pStyle w:val="NormlWeb"/>
        <w:spacing w:line="276" w:lineRule="auto"/>
        <w:divId w:val="186022777"/>
        <w:rPr>
          <w:rFonts w:ascii="Arial Narrow" w:hAnsi="Arial Narrow"/>
          <w:highlight w:val="yellow"/>
          <w:lang w:val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4820"/>
      </w:tblGrid>
      <w:tr w:rsidR="00207B4C" w:rsidRPr="00AF0DF1" w:rsidTr="00AE795F">
        <w:trPr>
          <w:divId w:val="186022777"/>
        </w:trPr>
        <w:tc>
          <w:tcPr>
            <w:tcW w:w="1951" w:type="dxa"/>
          </w:tcPr>
          <w:p w:rsidR="00207B4C" w:rsidRPr="00AF0DF1" w:rsidRDefault="00207B4C" w:rsidP="00AF0DF1">
            <w:pPr>
              <w:pStyle w:val="szvegtrzs"/>
              <w:spacing w:line="276" w:lineRule="auto"/>
              <w:rPr>
                <w:rFonts w:ascii="Arial Narrow" w:hAnsi="Arial Narrow"/>
              </w:rPr>
            </w:pPr>
            <w:r w:rsidRPr="00AF0DF1">
              <w:rPr>
                <w:rFonts w:ascii="Arial Narrow" w:hAnsi="Arial Narrow"/>
              </w:rPr>
              <w:t>Készítette:</w:t>
            </w:r>
          </w:p>
        </w:tc>
        <w:tc>
          <w:tcPr>
            <w:tcW w:w="4820" w:type="dxa"/>
          </w:tcPr>
          <w:p w:rsidR="00207B4C" w:rsidRPr="00AF0DF1" w:rsidRDefault="00207B4C" w:rsidP="00AF0DF1">
            <w:pPr>
              <w:pStyle w:val="szvegtrzs"/>
              <w:spacing w:line="276" w:lineRule="auto"/>
              <w:rPr>
                <w:rFonts w:ascii="Arial Narrow" w:hAnsi="Arial Narrow"/>
              </w:rPr>
            </w:pPr>
            <w:r w:rsidRPr="00AF0DF1">
              <w:rPr>
                <w:rFonts w:ascii="Arial Narrow" w:hAnsi="Arial Narrow"/>
              </w:rPr>
              <w:t xml:space="preserve">MSZKSZ Igazgatósága </w:t>
            </w:r>
          </w:p>
        </w:tc>
      </w:tr>
      <w:tr w:rsidR="00207B4C" w:rsidRPr="00AF0DF1" w:rsidTr="00AE795F">
        <w:trPr>
          <w:divId w:val="186022777"/>
        </w:trPr>
        <w:tc>
          <w:tcPr>
            <w:tcW w:w="1951" w:type="dxa"/>
          </w:tcPr>
          <w:p w:rsidR="00207B4C" w:rsidRPr="002C65F0" w:rsidRDefault="00207B4C" w:rsidP="00AF0DF1">
            <w:pPr>
              <w:pStyle w:val="szvegtrzs"/>
              <w:spacing w:line="276" w:lineRule="auto"/>
              <w:rPr>
                <w:rFonts w:ascii="Arial Narrow" w:hAnsi="Arial Narrow"/>
              </w:rPr>
            </w:pPr>
            <w:r w:rsidRPr="002C65F0">
              <w:rPr>
                <w:rFonts w:ascii="Arial Narrow" w:hAnsi="Arial Narrow"/>
              </w:rPr>
              <w:t>Elfogadta:</w:t>
            </w:r>
          </w:p>
        </w:tc>
        <w:tc>
          <w:tcPr>
            <w:tcW w:w="4820" w:type="dxa"/>
          </w:tcPr>
          <w:p w:rsidR="00207B4C" w:rsidRDefault="00207B4C" w:rsidP="00002FFA">
            <w:pPr>
              <w:pStyle w:val="szvegtrzs"/>
              <w:spacing w:line="276" w:lineRule="auto"/>
              <w:rPr>
                <w:rFonts w:ascii="Arial Narrow" w:hAnsi="Arial Narrow"/>
              </w:rPr>
            </w:pPr>
            <w:r w:rsidRPr="002C65F0">
              <w:rPr>
                <w:rFonts w:ascii="Arial Narrow" w:hAnsi="Arial Narrow"/>
              </w:rPr>
              <w:t>MSZKSZ Igazgatótanácsa 20</w:t>
            </w:r>
            <w:r w:rsidR="009F79C9" w:rsidRPr="00AF0DF1">
              <w:rPr>
                <w:rFonts w:ascii="Arial Narrow" w:hAnsi="Arial Narrow"/>
              </w:rPr>
              <w:t>1</w:t>
            </w:r>
            <w:r w:rsidR="00083D96" w:rsidRPr="00AF0DF1">
              <w:rPr>
                <w:rFonts w:ascii="Arial Narrow" w:hAnsi="Arial Narrow"/>
              </w:rPr>
              <w:t>2</w:t>
            </w:r>
            <w:r w:rsidRPr="00AF0DF1">
              <w:rPr>
                <w:rFonts w:ascii="Arial Narrow" w:hAnsi="Arial Narrow"/>
              </w:rPr>
              <w:t xml:space="preserve">. </w:t>
            </w:r>
            <w:r w:rsidR="00AE795F" w:rsidRPr="00AF0DF1">
              <w:rPr>
                <w:rFonts w:ascii="Arial Narrow" w:hAnsi="Arial Narrow"/>
              </w:rPr>
              <w:t xml:space="preserve">október </w:t>
            </w:r>
            <w:r w:rsidR="00002FFA">
              <w:rPr>
                <w:rFonts w:ascii="Arial Narrow" w:hAnsi="Arial Narrow"/>
              </w:rPr>
              <w:t>24.</w:t>
            </w:r>
          </w:p>
          <w:p w:rsidR="00B8122C" w:rsidRPr="00AF0DF1" w:rsidRDefault="00B8122C" w:rsidP="00002FFA">
            <w:pPr>
              <w:pStyle w:val="szvegtrzs"/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MSZKSZ Közgyűlése 2012. november 28.</w:t>
            </w:r>
          </w:p>
        </w:tc>
      </w:tr>
    </w:tbl>
    <w:p w:rsidR="00207B4C" w:rsidRPr="00AF0DF1" w:rsidRDefault="00207B4C" w:rsidP="00AF0DF1">
      <w:pPr>
        <w:pStyle w:val="NormlWeb"/>
        <w:spacing w:line="276" w:lineRule="auto"/>
        <w:divId w:val="186022777"/>
        <w:rPr>
          <w:rFonts w:ascii="Arial Narrow" w:hAnsi="Arial Narrow"/>
          <w:highlight w:val="yellow"/>
          <w:lang w:val="hu-HU"/>
        </w:rPr>
        <w:sectPr w:rsidR="00207B4C" w:rsidRPr="00AF0DF1" w:rsidSect="00207B4C">
          <w:headerReference w:type="default" r:id="rId8"/>
          <w:footerReference w:type="default" r:id="rId9"/>
          <w:pgSz w:w="11907" w:h="16840" w:code="9"/>
          <w:pgMar w:top="1417" w:right="1417" w:bottom="1417" w:left="1417" w:header="709" w:footer="709" w:gutter="0"/>
          <w:cols w:space="708"/>
          <w:titlePg/>
          <w:docGrid w:linePitch="360"/>
        </w:sectPr>
      </w:pPr>
    </w:p>
    <w:p w:rsidR="00E56C31" w:rsidRPr="006E4590" w:rsidRDefault="00FA79D9" w:rsidP="00767FE8">
      <w:pPr>
        <w:pStyle w:val="Alcm"/>
        <w:spacing w:before="960" w:after="480" w:line="276" w:lineRule="auto"/>
        <w:divId w:val="186022777"/>
        <w:rPr>
          <w:rFonts w:ascii="Arial Narrow" w:hAnsi="Arial Narrow"/>
          <w:sz w:val="28"/>
          <w:szCs w:val="28"/>
        </w:rPr>
      </w:pPr>
      <w:r w:rsidRPr="006E4590">
        <w:rPr>
          <w:rFonts w:ascii="Arial Narrow" w:hAnsi="Arial Narrow"/>
          <w:sz w:val="28"/>
          <w:szCs w:val="28"/>
        </w:rPr>
        <w:lastRenderedPageBreak/>
        <w:t>AZ MSZKSZ ÜZLETPOLITIKÁJA</w:t>
      </w:r>
    </w:p>
    <w:p w:rsidR="00E56C31" w:rsidRPr="008A0ACF" w:rsidRDefault="00E56C31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8A0ACF">
        <w:rPr>
          <w:rFonts w:ascii="Arial Narrow" w:hAnsi="Arial Narrow"/>
        </w:rPr>
        <w:t>A Magyar Szénhidrogén Készletező Szövetség</w:t>
      </w:r>
      <w:r w:rsidR="00143801" w:rsidRPr="008A0ACF">
        <w:rPr>
          <w:rFonts w:ascii="Arial Narrow" w:hAnsi="Arial Narrow"/>
        </w:rPr>
        <w:t>,</w:t>
      </w:r>
      <w:r w:rsidRPr="008A0ACF">
        <w:rPr>
          <w:rFonts w:ascii="Arial Narrow" w:hAnsi="Arial Narrow"/>
        </w:rPr>
        <w:t xml:space="preserve"> </w:t>
      </w:r>
      <w:r w:rsidR="00BC288C" w:rsidRPr="008A0ACF">
        <w:rPr>
          <w:rFonts w:ascii="Arial Narrow" w:hAnsi="Arial Narrow"/>
        </w:rPr>
        <w:t xml:space="preserve">(a továbbiakban: Szövetség, vagy MSZKSZ) </w:t>
      </w:r>
      <w:r w:rsidRPr="008A0ACF">
        <w:rPr>
          <w:rFonts w:ascii="Arial Narrow" w:hAnsi="Arial Narrow"/>
        </w:rPr>
        <w:t>működés</w:t>
      </w:r>
      <w:r w:rsidR="00143801" w:rsidRPr="008A0ACF">
        <w:rPr>
          <w:rFonts w:ascii="Arial Narrow" w:hAnsi="Arial Narrow"/>
        </w:rPr>
        <w:t>ével</w:t>
      </w:r>
      <w:r w:rsidRPr="008A0ACF">
        <w:rPr>
          <w:rFonts w:ascii="Arial Narrow" w:hAnsi="Arial Narrow"/>
        </w:rPr>
        <w:t xml:space="preserve"> a </w:t>
      </w:r>
      <w:r w:rsidR="00BC288C" w:rsidRPr="008A0ACF">
        <w:rPr>
          <w:rFonts w:ascii="Arial Narrow" w:hAnsi="Arial Narrow"/>
        </w:rPr>
        <w:t xml:space="preserve">behozott kőolaj és kőolajtermékek biztonsági készletezéséről szóló, </w:t>
      </w:r>
      <w:r w:rsidRPr="008A0ACF">
        <w:rPr>
          <w:rFonts w:ascii="Arial Narrow" w:hAnsi="Arial Narrow"/>
        </w:rPr>
        <w:t xml:space="preserve">többször módosított 1993. évi </w:t>
      </w:r>
      <w:r w:rsidR="004220FC" w:rsidRPr="008A0ACF">
        <w:rPr>
          <w:rFonts w:ascii="Arial Narrow" w:hAnsi="Arial Narrow"/>
        </w:rPr>
        <w:t>X</w:t>
      </w:r>
      <w:r w:rsidRPr="008A0ACF">
        <w:rPr>
          <w:rFonts w:ascii="Arial Narrow" w:hAnsi="Arial Narrow"/>
        </w:rPr>
        <w:t>L</w:t>
      </w:r>
      <w:r w:rsidR="004220FC" w:rsidRPr="008A0ACF">
        <w:rPr>
          <w:rFonts w:ascii="Arial Narrow" w:hAnsi="Arial Narrow"/>
        </w:rPr>
        <w:t>IX</w:t>
      </w:r>
      <w:r w:rsidRPr="008A0ACF">
        <w:rPr>
          <w:rFonts w:ascii="Arial Narrow" w:hAnsi="Arial Narrow"/>
        </w:rPr>
        <w:t xml:space="preserve">. </w:t>
      </w:r>
      <w:r w:rsidR="009F61C6" w:rsidRPr="008A0ACF">
        <w:rPr>
          <w:rFonts w:ascii="Arial Narrow" w:hAnsi="Arial Narrow"/>
        </w:rPr>
        <w:t xml:space="preserve">törvényben </w:t>
      </w:r>
      <w:r w:rsidRPr="008A0ACF">
        <w:rPr>
          <w:rFonts w:ascii="Arial Narrow" w:hAnsi="Arial Narrow"/>
        </w:rPr>
        <w:t>(</w:t>
      </w:r>
      <w:r w:rsidR="009F61C6" w:rsidRPr="008A0ACF">
        <w:rPr>
          <w:rFonts w:ascii="Arial Narrow" w:hAnsi="Arial Narrow"/>
        </w:rPr>
        <w:t xml:space="preserve">a továbbiakban: </w:t>
      </w:r>
      <w:r w:rsidRPr="008A0ACF">
        <w:rPr>
          <w:rFonts w:ascii="Arial Narrow" w:hAnsi="Arial Narrow"/>
        </w:rPr>
        <w:t xml:space="preserve">Kt.), valamint a </w:t>
      </w:r>
      <w:r w:rsidR="00143801" w:rsidRPr="008A0ACF">
        <w:rPr>
          <w:rFonts w:ascii="Arial Narrow" w:hAnsi="Arial Narrow"/>
        </w:rPr>
        <w:t xml:space="preserve">földgáz biztonsági készletezéséről szóló, </w:t>
      </w:r>
      <w:r w:rsidRPr="008A0ACF">
        <w:rPr>
          <w:rFonts w:ascii="Arial Narrow" w:hAnsi="Arial Narrow"/>
        </w:rPr>
        <w:t xml:space="preserve">2006. évi XXVI. </w:t>
      </w:r>
      <w:r w:rsidR="009F61C6" w:rsidRPr="008A0ACF">
        <w:rPr>
          <w:rFonts w:ascii="Arial Narrow" w:hAnsi="Arial Narrow"/>
        </w:rPr>
        <w:t xml:space="preserve">törvényben </w:t>
      </w:r>
      <w:r w:rsidRPr="008A0ACF">
        <w:rPr>
          <w:rFonts w:ascii="Arial Narrow" w:hAnsi="Arial Narrow"/>
        </w:rPr>
        <w:t>(</w:t>
      </w:r>
      <w:r w:rsidR="009F61C6" w:rsidRPr="008A0ACF">
        <w:rPr>
          <w:rFonts w:ascii="Arial Narrow" w:hAnsi="Arial Narrow"/>
        </w:rPr>
        <w:t xml:space="preserve">a továbbiakban: </w:t>
      </w:r>
      <w:proofErr w:type="spellStart"/>
      <w:r w:rsidRPr="008A0ACF">
        <w:rPr>
          <w:rFonts w:ascii="Arial Narrow" w:hAnsi="Arial Narrow"/>
        </w:rPr>
        <w:t>Fbkt</w:t>
      </w:r>
      <w:proofErr w:type="spellEnd"/>
      <w:proofErr w:type="gramStart"/>
      <w:r w:rsidR="00143801" w:rsidRPr="008A0ACF">
        <w:rPr>
          <w:rFonts w:ascii="Arial Narrow" w:hAnsi="Arial Narrow"/>
        </w:rPr>
        <w:t>.,</w:t>
      </w:r>
      <w:proofErr w:type="gramEnd"/>
      <w:r w:rsidR="00143801" w:rsidRPr="008A0ACF">
        <w:rPr>
          <w:rFonts w:ascii="Arial Narrow" w:hAnsi="Arial Narrow"/>
        </w:rPr>
        <w:t xml:space="preserve"> vagy együtt: készletezési törvények</w:t>
      </w:r>
      <w:r w:rsidRPr="008A0ACF">
        <w:rPr>
          <w:rFonts w:ascii="Arial Narrow" w:hAnsi="Arial Narrow"/>
        </w:rPr>
        <w:t xml:space="preserve">) </w:t>
      </w:r>
      <w:r w:rsidR="009F61C6" w:rsidRPr="008A0ACF">
        <w:rPr>
          <w:rFonts w:ascii="Arial Narrow" w:hAnsi="Arial Narrow"/>
        </w:rPr>
        <w:t>foglalt</w:t>
      </w:r>
      <w:r w:rsidRPr="008A0ACF">
        <w:rPr>
          <w:rFonts w:ascii="Arial Narrow" w:hAnsi="Arial Narrow"/>
        </w:rPr>
        <w:t xml:space="preserve"> kötelezettségek maradéktalan végrehajtását szolgálja</w:t>
      </w:r>
      <w:r w:rsidR="004220FC" w:rsidRPr="008A0ACF">
        <w:rPr>
          <w:rFonts w:ascii="Arial Narrow" w:hAnsi="Arial Narrow"/>
        </w:rPr>
        <w:t>,</w:t>
      </w:r>
      <w:r w:rsidRPr="008A0ACF">
        <w:rPr>
          <w:rFonts w:ascii="Arial Narrow" w:hAnsi="Arial Narrow"/>
        </w:rPr>
        <w:t xml:space="preserve"> a </w:t>
      </w:r>
      <w:r w:rsidR="009F61C6" w:rsidRPr="008A0ACF">
        <w:rPr>
          <w:rFonts w:ascii="Arial Narrow" w:hAnsi="Arial Narrow"/>
        </w:rPr>
        <w:t xml:space="preserve">készletezési </w:t>
      </w:r>
      <w:r w:rsidRPr="008A0ACF">
        <w:rPr>
          <w:rFonts w:ascii="Arial Narrow" w:hAnsi="Arial Narrow"/>
        </w:rPr>
        <w:t>törvény</w:t>
      </w:r>
      <w:r w:rsidR="009F61C6" w:rsidRPr="008A0ACF">
        <w:rPr>
          <w:rFonts w:ascii="Arial Narrow" w:hAnsi="Arial Narrow"/>
        </w:rPr>
        <w:t>ek</w:t>
      </w:r>
      <w:r w:rsidRPr="008A0ACF">
        <w:rPr>
          <w:rFonts w:ascii="Arial Narrow" w:hAnsi="Arial Narrow"/>
        </w:rPr>
        <w:t xml:space="preserve"> által biztosított jogok</w:t>
      </w:r>
      <w:r w:rsidR="00143801" w:rsidRPr="008A0ACF">
        <w:rPr>
          <w:rFonts w:ascii="Arial Narrow" w:hAnsi="Arial Narrow"/>
        </w:rPr>
        <w:t xml:space="preserve">at </w:t>
      </w:r>
      <w:r w:rsidRPr="008A0ACF">
        <w:rPr>
          <w:rFonts w:ascii="Arial Narrow" w:hAnsi="Arial Narrow"/>
        </w:rPr>
        <w:t>gyakor</w:t>
      </w:r>
      <w:r w:rsidR="00D16B9B" w:rsidRPr="008A0ACF">
        <w:rPr>
          <w:rFonts w:ascii="Arial Narrow" w:hAnsi="Arial Narrow"/>
        </w:rPr>
        <w:t>o</w:t>
      </w:r>
      <w:r w:rsidRPr="008A0ACF">
        <w:rPr>
          <w:rFonts w:ascii="Arial Narrow" w:hAnsi="Arial Narrow"/>
        </w:rPr>
        <w:t xml:space="preserve">lva. </w:t>
      </w:r>
    </w:p>
    <w:p w:rsidR="00E56C31" w:rsidRPr="008A0ACF" w:rsidRDefault="00E56C31" w:rsidP="00894F7E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8A0ACF">
        <w:rPr>
          <w:rFonts w:ascii="Arial Narrow" w:hAnsi="Arial Narrow"/>
        </w:rPr>
        <w:t>A Szövetség tevékenységét a következő alapelvek vezérlik:</w:t>
      </w:r>
    </w:p>
    <w:p w:rsidR="00407B22" w:rsidRPr="008A0ACF" w:rsidRDefault="00E56C31" w:rsidP="006E4590">
      <w:pPr>
        <w:pStyle w:val="Listaszerbekezds"/>
        <w:spacing w:before="120" w:line="276" w:lineRule="auto"/>
        <w:ind w:left="1434" w:hanging="357"/>
        <w:divId w:val="186022777"/>
      </w:pPr>
      <w:r w:rsidRPr="008A0ACF">
        <w:t xml:space="preserve">nyilvánosság, </w:t>
      </w:r>
    </w:p>
    <w:p w:rsidR="00407B22" w:rsidRPr="008A0ACF" w:rsidRDefault="00E56C31" w:rsidP="00AF0DF1">
      <w:pPr>
        <w:pStyle w:val="Listaszerbekezds"/>
        <w:spacing w:line="276" w:lineRule="auto"/>
        <w:divId w:val="186022777"/>
      </w:pPr>
      <w:r w:rsidRPr="008A0ACF">
        <w:t xml:space="preserve">versenysemlegesség, </w:t>
      </w:r>
    </w:p>
    <w:p w:rsidR="00407B22" w:rsidRPr="008A0ACF" w:rsidRDefault="00E56C31" w:rsidP="00AF0DF1">
      <w:pPr>
        <w:pStyle w:val="Listaszerbekezds"/>
        <w:spacing w:line="276" w:lineRule="auto"/>
        <w:divId w:val="186022777"/>
      </w:pPr>
      <w:r w:rsidRPr="008A0ACF">
        <w:t xml:space="preserve">a piac zavarásának elkerülése, </w:t>
      </w:r>
    </w:p>
    <w:p w:rsidR="00407B22" w:rsidRPr="008A0ACF" w:rsidRDefault="00E56C31" w:rsidP="00AF0DF1">
      <w:pPr>
        <w:pStyle w:val="Listaszerbekezds"/>
        <w:spacing w:line="276" w:lineRule="auto"/>
        <w:divId w:val="186022777"/>
      </w:pPr>
      <w:r w:rsidRPr="008A0ACF">
        <w:t xml:space="preserve">a szolgáltatók, beszállítók és hitelezők versenyeztetése. </w:t>
      </w:r>
    </w:p>
    <w:p w:rsidR="00E56C31" w:rsidRPr="008A0ACF" w:rsidRDefault="00E56C31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8A0ACF">
        <w:rPr>
          <w:rFonts w:ascii="Arial Narrow" w:hAnsi="Arial Narrow"/>
        </w:rPr>
        <w:t>A Szövetség csak a készletezési törvényekben</w:t>
      </w:r>
      <w:r w:rsidR="009F61C6" w:rsidRPr="008A0ACF">
        <w:rPr>
          <w:rFonts w:ascii="Arial Narrow" w:hAnsi="Arial Narrow"/>
        </w:rPr>
        <w:t xml:space="preserve"> és</w:t>
      </w:r>
      <w:r w:rsidRPr="008A0ACF">
        <w:rPr>
          <w:rFonts w:ascii="Arial Narrow" w:hAnsi="Arial Narrow"/>
        </w:rPr>
        <w:t xml:space="preserve"> az Alapszabály</w:t>
      </w:r>
      <w:r w:rsidR="00430FF3" w:rsidRPr="008A0ACF">
        <w:rPr>
          <w:rFonts w:ascii="Arial Narrow" w:hAnsi="Arial Narrow"/>
        </w:rPr>
        <w:t>á</w:t>
      </w:r>
      <w:r w:rsidRPr="008A0ACF">
        <w:rPr>
          <w:rFonts w:ascii="Arial Narrow" w:hAnsi="Arial Narrow"/>
        </w:rPr>
        <w:t xml:space="preserve">ban </w:t>
      </w:r>
      <w:r w:rsidR="009F61C6" w:rsidRPr="008A0ACF">
        <w:rPr>
          <w:rFonts w:ascii="Arial Narrow" w:hAnsi="Arial Narrow"/>
        </w:rPr>
        <w:t>foglalt</w:t>
      </w:r>
      <w:r w:rsidRPr="008A0ACF">
        <w:rPr>
          <w:rFonts w:ascii="Arial Narrow" w:hAnsi="Arial Narrow"/>
        </w:rPr>
        <w:t xml:space="preserve">, </w:t>
      </w:r>
      <w:r w:rsidR="004220FC" w:rsidRPr="008A0ACF">
        <w:rPr>
          <w:rFonts w:ascii="Arial Narrow" w:hAnsi="Arial Narrow"/>
        </w:rPr>
        <w:t xml:space="preserve">illetve </w:t>
      </w:r>
      <w:r w:rsidRPr="008A0ACF">
        <w:rPr>
          <w:rFonts w:ascii="Arial Narrow" w:hAnsi="Arial Narrow"/>
        </w:rPr>
        <w:t xml:space="preserve">az </w:t>
      </w:r>
      <w:r w:rsidR="00944160" w:rsidRPr="008A0ACF">
        <w:rPr>
          <w:rFonts w:ascii="Arial Narrow" w:hAnsi="Arial Narrow"/>
        </w:rPr>
        <w:t>ezekhez</w:t>
      </w:r>
      <w:r w:rsidR="009F61C6" w:rsidRPr="008A0ACF">
        <w:rPr>
          <w:rFonts w:ascii="Arial Narrow" w:hAnsi="Arial Narrow"/>
        </w:rPr>
        <w:t xml:space="preserve"> </w:t>
      </w:r>
      <w:r w:rsidRPr="008A0ACF">
        <w:rPr>
          <w:rFonts w:ascii="Arial Narrow" w:hAnsi="Arial Narrow"/>
        </w:rPr>
        <w:t xml:space="preserve">szorosan kapcsolódó tevékenységeket végzi. </w:t>
      </w:r>
    </w:p>
    <w:p w:rsidR="00E56C31" w:rsidRPr="008A0ACF" w:rsidRDefault="00E56C31" w:rsidP="00894F7E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8A0ACF">
        <w:rPr>
          <w:rFonts w:ascii="Arial Narrow" w:hAnsi="Arial Narrow"/>
        </w:rPr>
        <w:t>A Szövetség beszerzéseit és értékesítéseit – beleértve tárolótér szükségletének biztosítását és egyéb szolgáltatások igénybevételét – nyilvános</w:t>
      </w:r>
      <w:r w:rsidR="004220FC" w:rsidRPr="008A0ACF">
        <w:rPr>
          <w:rFonts w:ascii="Arial Narrow" w:hAnsi="Arial Narrow"/>
        </w:rPr>
        <w:t>, vagy meghívásos</w:t>
      </w:r>
      <w:r w:rsidRPr="008A0ACF">
        <w:rPr>
          <w:rFonts w:ascii="Arial Narrow" w:hAnsi="Arial Narrow"/>
        </w:rPr>
        <w:t xml:space="preserve"> </w:t>
      </w:r>
      <w:r w:rsidR="00694426" w:rsidRPr="008A0ACF">
        <w:rPr>
          <w:rFonts w:ascii="Arial Narrow" w:hAnsi="Arial Narrow"/>
        </w:rPr>
        <w:t xml:space="preserve">versenyeztetési eljárás, </w:t>
      </w:r>
      <w:r w:rsidR="009E3745" w:rsidRPr="008A0ACF">
        <w:rPr>
          <w:rFonts w:ascii="Arial Narrow" w:hAnsi="Arial Narrow"/>
        </w:rPr>
        <w:t xml:space="preserve">pályázat, </w:t>
      </w:r>
      <w:r w:rsidR="00694426" w:rsidRPr="008A0ACF">
        <w:rPr>
          <w:rFonts w:ascii="Arial Narrow" w:hAnsi="Arial Narrow"/>
        </w:rPr>
        <w:t>vagy azzal egyenértékű</w:t>
      </w:r>
      <w:r w:rsidRPr="008A0ACF">
        <w:rPr>
          <w:rFonts w:ascii="Arial Narrow" w:hAnsi="Arial Narrow"/>
        </w:rPr>
        <w:t xml:space="preserve"> </w:t>
      </w:r>
      <w:r w:rsidR="009E3745" w:rsidRPr="008A0ACF">
        <w:rPr>
          <w:rFonts w:ascii="Arial Narrow" w:hAnsi="Arial Narrow"/>
        </w:rPr>
        <w:t xml:space="preserve">eljárás keretében </w:t>
      </w:r>
      <w:r w:rsidRPr="008A0ACF">
        <w:rPr>
          <w:rFonts w:ascii="Arial Narrow" w:hAnsi="Arial Narrow"/>
        </w:rPr>
        <w:t xml:space="preserve">hajtja végre. </w:t>
      </w:r>
      <w:r w:rsidR="00573CF6" w:rsidRPr="008A0ACF">
        <w:rPr>
          <w:rFonts w:ascii="Arial Narrow" w:hAnsi="Arial Narrow"/>
        </w:rPr>
        <w:t>Az</w:t>
      </w:r>
      <w:r w:rsidRPr="008A0ACF">
        <w:rPr>
          <w:rFonts w:ascii="Arial Narrow" w:hAnsi="Arial Narrow"/>
        </w:rPr>
        <w:t xml:space="preserve"> </w:t>
      </w:r>
      <w:r w:rsidR="00573CF6" w:rsidRPr="008A0ACF">
        <w:rPr>
          <w:rFonts w:ascii="Arial Narrow" w:hAnsi="Arial Narrow"/>
        </w:rPr>
        <w:t>MSZKSZ</w:t>
      </w:r>
      <w:r w:rsidRPr="008A0ACF">
        <w:rPr>
          <w:rFonts w:ascii="Arial Narrow" w:hAnsi="Arial Narrow"/>
        </w:rPr>
        <w:t xml:space="preserve"> nem esik a </w:t>
      </w:r>
      <w:r w:rsidR="009F61C6" w:rsidRPr="008A0ACF">
        <w:rPr>
          <w:rFonts w:ascii="Arial Narrow" w:hAnsi="Arial Narrow"/>
        </w:rPr>
        <w:t>k</w:t>
      </w:r>
      <w:r w:rsidR="00065B87" w:rsidRPr="008A0ACF">
        <w:rPr>
          <w:rFonts w:ascii="Arial Narrow" w:hAnsi="Arial Narrow"/>
        </w:rPr>
        <w:t xml:space="preserve">özbeszerzésekről szóló </w:t>
      </w:r>
      <w:bookmarkStart w:id="0" w:name="_GoBack"/>
      <w:bookmarkEnd w:id="0"/>
      <w:r w:rsidR="00923F96">
        <w:rPr>
          <w:rFonts w:ascii="Arial Narrow" w:hAnsi="Arial Narrow"/>
        </w:rPr>
        <w:t xml:space="preserve">2011. évi CVIII. </w:t>
      </w:r>
      <w:r w:rsidRPr="008A0ACF">
        <w:rPr>
          <w:rFonts w:ascii="Arial Narrow" w:hAnsi="Arial Narrow"/>
        </w:rPr>
        <w:t xml:space="preserve">törvény hatálya alá. A Szövetség a beszerzések és értékesítések árbiztonsága és az éves költségvetés előirányzatainak biztosítása érdekében – szükség </w:t>
      </w:r>
      <w:r w:rsidR="00CB77FD" w:rsidRPr="008A0ACF">
        <w:rPr>
          <w:rFonts w:ascii="Arial Narrow" w:hAnsi="Arial Narrow"/>
        </w:rPr>
        <w:t xml:space="preserve">és lehetőség </w:t>
      </w:r>
      <w:r w:rsidRPr="008A0ACF">
        <w:rPr>
          <w:rFonts w:ascii="Arial Narrow" w:hAnsi="Arial Narrow"/>
        </w:rPr>
        <w:t xml:space="preserve">esetén – </w:t>
      </w:r>
      <w:r w:rsidR="009E3745" w:rsidRPr="008A0ACF">
        <w:rPr>
          <w:rFonts w:ascii="Arial Narrow" w:hAnsi="Arial Narrow"/>
        </w:rPr>
        <w:t>származtatott, határidős és opciós ügyleteket köthet az áru- és a pénzügyi piacokon</w:t>
      </w:r>
      <w:r w:rsidRPr="008A0ACF">
        <w:rPr>
          <w:rFonts w:ascii="Arial Narrow" w:hAnsi="Arial Narrow"/>
        </w:rPr>
        <w:t xml:space="preserve">. </w:t>
      </w:r>
    </w:p>
    <w:p w:rsidR="00E56C31" w:rsidRPr="008A0ACF" w:rsidRDefault="00E56C31" w:rsidP="00894F7E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8A0ACF">
        <w:rPr>
          <w:rFonts w:ascii="Arial Narrow" w:hAnsi="Arial Narrow"/>
        </w:rPr>
        <w:t xml:space="preserve">A Szövetség a működéséhez szükséges </w:t>
      </w:r>
      <w:r w:rsidR="0053620B" w:rsidRPr="008A0ACF">
        <w:rPr>
          <w:rFonts w:ascii="Arial Narrow" w:hAnsi="Arial Narrow"/>
        </w:rPr>
        <w:t xml:space="preserve">külső források </w:t>
      </w:r>
      <w:r w:rsidR="00767FE8">
        <w:rPr>
          <w:rFonts w:ascii="Arial Narrow" w:hAnsi="Arial Narrow"/>
        </w:rPr>
        <w:t>biztosítása</w:t>
      </w:r>
      <w:r w:rsidR="0053620B" w:rsidRPr="008A0ACF">
        <w:rPr>
          <w:rFonts w:ascii="Arial Narrow" w:hAnsi="Arial Narrow"/>
        </w:rPr>
        <w:t xml:space="preserve"> </w:t>
      </w:r>
      <w:r w:rsidRPr="008A0ACF">
        <w:rPr>
          <w:rFonts w:ascii="Arial Narrow" w:hAnsi="Arial Narrow"/>
        </w:rPr>
        <w:t>érdekében a bankokat</w:t>
      </w:r>
      <w:r w:rsidR="009E3745" w:rsidRPr="008A0ACF">
        <w:rPr>
          <w:rFonts w:ascii="Arial Narrow" w:hAnsi="Arial Narrow"/>
        </w:rPr>
        <w:t xml:space="preserve">, </w:t>
      </w:r>
      <w:r w:rsidR="00272280" w:rsidRPr="008A0ACF">
        <w:rPr>
          <w:rFonts w:ascii="Arial Narrow" w:hAnsi="Arial Narrow"/>
        </w:rPr>
        <w:t>illető</w:t>
      </w:r>
      <w:r w:rsidR="0010766A" w:rsidRPr="008A0ACF">
        <w:rPr>
          <w:rFonts w:ascii="Arial Narrow" w:hAnsi="Arial Narrow"/>
        </w:rPr>
        <w:t>leg</w:t>
      </w:r>
      <w:r w:rsidR="00272280" w:rsidRPr="008A0ACF">
        <w:rPr>
          <w:rFonts w:ascii="Arial Narrow" w:hAnsi="Arial Narrow"/>
        </w:rPr>
        <w:t xml:space="preserve"> az </w:t>
      </w:r>
      <w:r w:rsidR="009E3745" w:rsidRPr="008A0ACF">
        <w:rPr>
          <w:rFonts w:ascii="Arial Narrow" w:hAnsi="Arial Narrow"/>
        </w:rPr>
        <w:t>egyéb pénzügyi szolgáltatókat</w:t>
      </w:r>
      <w:r w:rsidRPr="008A0ACF">
        <w:rPr>
          <w:rFonts w:ascii="Arial Narrow" w:hAnsi="Arial Narrow"/>
        </w:rPr>
        <w:t xml:space="preserve"> pályázat keretében versenyezteti</w:t>
      </w:r>
      <w:r w:rsidR="006700E9" w:rsidRPr="008A0ACF">
        <w:rPr>
          <w:rFonts w:ascii="Arial Narrow" w:hAnsi="Arial Narrow"/>
        </w:rPr>
        <w:t xml:space="preserve"> és </w:t>
      </w:r>
      <w:r w:rsidR="002A18CF" w:rsidRPr="008A0ACF">
        <w:rPr>
          <w:rFonts w:ascii="Arial Narrow" w:hAnsi="Arial Narrow"/>
        </w:rPr>
        <w:t xml:space="preserve">törekszik </w:t>
      </w:r>
      <w:r w:rsidR="0053620B" w:rsidRPr="008A0ACF">
        <w:rPr>
          <w:rFonts w:ascii="Arial Narrow" w:hAnsi="Arial Narrow"/>
        </w:rPr>
        <w:t>a lehető legkedvezőbb feltételek elérésére</w:t>
      </w:r>
      <w:r w:rsidRPr="008A0ACF">
        <w:rPr>
          <w:rFonts w:ascii="Arial Narrow" w:hAnsi="Arial Narrow"/>
        </w:rPr>
        <w:t>. Pénz</w:t>
      </w:r>
      <w:r w:rsidR="0053620B" w:rsidRPr="008A0ACF">
        <w:rPr>
          <w:rFonts w:ascii="Arial Narrow" w:hAnsi="Arial Narrow"/>
        </w:rPr>
        <w:t>- és tőke</w:t>
      </w:r>
      <w:r w:rsidRPr="008A0ACF">
        <w:rPr>
          <w:rFonts w:ascii="Arial Narrow" w:hAnsi="Arial Narrow"/>
        </w:rPr>
        <w:t>piaci magatartásá</w:t>
      </w:r>
      <w:r w:rsidR="00CB77FD" w:rsidRPr="008A0ACF">
        <w:rPr>
          <w:rFonts w:ascii="Arial Narrow" w:hAnsi="Arial Narrow"/>
        </w:rPr>
        <w:t>ra</w:t>
      </w:r>
      <w:r w:rsidRPr="008A0ACF">
        <w:rPr>
          <w:rFonts w:ascii="Arial Narrow" w:hAnsi="Arial Narrow"/>
        </w:rPr>
        <w:t xml:space="preserve"> a kockázatok és a költségek </w:t>
      </w:r>
      <w:r w:rsidR="00CB77FD" w:rsidRPr="008A0ACF">
        <w:rPr>
          <w:rFonts w:ascii="Arial Narrow" w:hAnsi="Arial Narrow"/>
        </w:rPr>
        <w:t>optimalizálása jellemző</w:t>
      </w:r>
      <w:r w:rsidRPr="008A0ACF">
        <w:rPr>
          <w:rFonts w:ascii="Arial Narrow" w:hAnsi="Arial Narrow"/>
        </w:rPr>
        <w:t>. A Szövetség – törekedve a takarékos gazdálkodásra – a tároló vállalkozásokban</w:t>
      </w:r>
      <w:r w:rsidR="004A6D6D" w:rsidRPr="008A0ACF">
        <w:rPr>
          <w:rFonts w:ascii="Arial Narrow" w:hAnsi="Arial Narrow"/>
        </w:rPr>
        <w:t xml:space="preserve"> és az ÁMEI </w:t>
      </w:r>
      <w:proofErr w:type="spellStart"/>
      <w:r w:rsidR="004A6D6D" w:rsidRPr="008A0ACF">
        <w:rPr>
          <w:rFonts w:ascii="Arial Narrow" w:hAnsi="Arial Narrow"/>
        </w:rPr>
        <w:t>Zrt.-ben</w:t>
      </w:r>
      <w:proofErr w:type="spellEnd"/>
      <w:r w:rsidR="004A6D6D" w:rsidRPr="008A0ACF">
        <w:rPr>
          <w:rFonts w:ascii="Arial Narrow" w:hAnsi="Arial Narrow"/>
        </w:rPr>
        <w:t xml:space="preserve"> meglévő</w:t>
      </w:r>
      <w:r w:rsidRPr="008A0ACF">
        <w:rPr>
          <w:rFonts w:ascii="Arial Narrow" w:hAnsi="Arial Narrow"/>
        </w:rPr>
        <w:t xml:space="preserve"> tulajdoni arányának megfelelően részt vesz a cégek irányításában és ellenőrzésében. A Szövetség akvizíciós törekvései ugyancsak a költségekre való közvetlenebb ráhatást </w:t>
      </w:r>
      <w:r w:rsidR="00065B87" w:rsidRPr="008A0ACF">
        <w:rPr>
          <w:rFonts w:ascii="Arial Narrow" w:hAnsi="Arial Narrow"/>
        </w:rPr>
        <w:t xml:space="preserve">– azok csökkentése érdekében – </w:t>
      </w:r>
      <w:r w:rsidRPr="008A0ACF">
        <w:rPr>
          <w:rFonts w:ascii="Arial Narrow" w:hAnsi="Arial Narrow"/>
        </w:rPr>
        <w:t xml:space="preserve">segítik. </w:t>
      </w:r>
    </w:p>
    <w:p w:rsidR="00CB77FD" w:rsidRPr="008A0ACF" w:rsidRDefault="00E56C31" w:rsidP="00894F7E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8A0ACF">
        <w:rPr>
          <w:rFonts w:ascii="Arial Narrow" w:hAnsi="Arial Narrow"/>
        </w:rPr>
        <w:t xml:space="preserve">A Szövetség együttműködik a szénhidrogén energiahordozók biztonsági készletezésében érintett, illetve azzal foglalkozó nemzetközi szervezetekkel, elsősorban a </w:t>
      </w:r>
      <w:r w:rsidR="00824577" w:rsidRPr="008A0ACF">
        <w:rPr>
          <w:rFonts w:ascii="Arial Narrow" w:hAnsi="Arial Narrow"/>
        </w:rPr>
        <w:t>N</w:t>
      </w:r>
      <w:r w:rsidRPr="008A0ACF">
        <w:rPr>
          <w:rFonts w:ascii="Arial Narrow" w:hAnsi="Arial Narrow"/>
        </w:rPr>
        <w:t xml:space="preserve">emzetközi Energiaügynökség </w:t>
      </w:r>
      <w:r w:rsidR="00824577" w:rsidRPr="008A0ACF">
        <w:rPr>
          <w:rFonts w:ascii="Arial Narrow" w:hAnsi="Arial Narrow"/>
        </w:rPr>
        <w:t xml:space="preserve">(IEA) </w:t>
      </w:r>
      <w:r w:rsidRPr="008A0ACF">
        <w:rPr>
          <w:rFonts w:ascii="Arial Narrow" w:hAnsi="Arial Narrow"/>
        </w:rPr>
        <w:t xml:space="preserve">és az Európai </w:t>
      </w:r>
      <w:r w:rsidR="004220FC" w:rsidRPr="008A0ACF">
        <w:rPr>
          <w:rFonts w:ascii="Arial Narrow" w:hAnsi="Arial Narrow"/>
        </w:rPr>
        <w:t xml:space="preserve">Bizottság </w:t>
      </w:r>
      <w:r w:rsidRPr="008A0ACF">
        <w:rPr>
          <w:rFonts w:ascii="Arial Narrow" w:hAnsi="Arial Narrow"/>
        </w:rPr>
        <w:t>megfelelő szerveivel. Aktív szerepet tölt be a külföldi társszervezetekkel közösen lebonyolítandó konzultációkon és egyeztetéseken</w:t>
      </w:r>
      <w:r w:rsidR="00032285" w:rsidRPr="008A0ACF">
        <w:rPr>
          <w:rFonts w:ascii="Arial Narrow" w:hAnsi="Arial Narrow"/>
        </w:rPr>
        <w:t>,</w:t>
      </w:r>
      <w:r w:rsidR="00CB77FD" w:rsidRPr="008A0ACF">
        <w:rPr>
          <w:rFonts w:ascii="Arial Narrow" w:hAnsi="Arial Narrow"/>
        </w:rPr>
        <w:t xml:space="preserve"> </w:t>
      </w:r>
      <w:r w:rsidR="00374EF7" w:rsidRPr="008A0ACF">
        <w:rPr>
          <w:rFonts w:ascii="Arial Narrow" w:hAnsi="Arial Narrow"/>
        </w:rPr>
        <w:t>valamint</w:t>
      </w:r>
      <w:r w:rsidR="00CB77FD" w:rsidRPr="008A0ACF">
        <w:rPr>
          <w:rFonts w:ascii="Arial Narrow" w:hAnsi="Arial Narrow"/>
        </w:rPr>
        <w:t xml:space="preserve"> részt vesz a Stratégiai Készletező Szervezetek Éves Koordinációs Megbeszélésén (ACOMES).</w:t>
      </w:r>
    </w:p>
    <w:p w:rsidR="00E56C31" w:rsidRPr="00AF0DF1" w:rsidRDefault="00CB77FD" w:rsidP="00AF0DF1">
      <w:pPr>
        <w:pStyle w:val="Alcm"/>
        <w:spacing w:line="276" w:lineRule="auto"/>
        <w:divId w:val="186022777"/>
        <w:rPr>
          <w:rFonts w:ascii="Arial Narrow" w:hAnsi="Arial Narrow"/>
          <w:sz w:val="28"/>
          <w:szCs w:val="28"/>
          <w:lang w:val="hu-HU"/>
        </w:rPr>
      </w:pPr>
      <w:r w:rsidRPr="00AF0DF1">
        <w:rPr>
          <w:rFonts w:ascii="Arial Narrow" w:hAnsi="Arial Narrow"/>
          <w:highlight w:val="yellow"/>
          <w:lang w:val="hu-HU"/>
        </w:rPr>
        <w:br w:type="page"/>
      </w:r>
      <w:r w:rsidR="0066751D" w:rsidRPr="00AF0DF1">
        <w:rPr>
          <w:rFonts w:ascii="Arial Narrow" w:hAnsi="Arial Narrow"/>
          <w:sz w:val="28"/>
          <w:szCs w:val="28"/>
          <w:lang w:val="hu-HU"/>
        </w:rPr>
        <w:lastRenderedPageBreak/>
        <w:t xml:space="preserve">A </w:t>
      </w:r>
      <w:r w:rsidR="00E2547A" w:rsidRPr="00AF0DF1">
        <w:rPr>
          <w:rFonts w:ascii="Arial Narrow" w:hAnsi="Arial Narrow"/>
          <w:sz w:val="28"/>
          <w:szCs w:val="28"/>
          <w:lang w:val="hu-HU"/>
        </w:rPr>
        <w:t>201</w:t>
      </w:r>
      <w:r w:rsidR="00083D96" w:rsidRPr="00AF0DF1">
        <w:rPr>
          <w:rFonts w:ascii="Arial Narrow" w:hAnsi="Arial Narrow"/>
          <w:sz w:val="28"/>
          <w:szCs w:val="28"/>
          <w:lang w:val="hu-HU"/>
        </w:rPr>
        <w:t>3.</w:t>
      </w:r>
      <w:r w:rsidR="00E56C31" w:rsidRPr="00AF0DF1">
        <w:rPr>
          <w:rFonts w:ascii="Arial Narrow" w:hAnsi="Arial Narrow"/>
          <w:sz w:val="28"/>
          <w:szCs w:val="28"/>
          <w:lang w:val="hu-HU"/>
        </w:rPr>
        <w:t xml:space="preserve"> ÉVI KÖLTSÉGVETÉS</w:t>
      </w:r>
    </w:p>
    <w:p w:rsidR="00E56C31" w:rsidRPr="00AF0DF1" w:rsidRDefault="00DF3BD2" w:rsidP="00AF0DF1">
      <w:pPr>
        <w:pStyle w:val="Cmsor1"/>
        <w:shd w:val="clear" w:color="auto" w:fill="76923C" w:themeFill="accent3" w:themeFillShade="BF"/>
        <w:spacing w:line="276" w:lineRule="auto"/>
        <w:divId w:val="186022777"/>
        <w:rPr>
          <w:rFonts w:ascii="Arial Narrow" w:hAnsi="Arial Narrow"/>
          <w:color w:val="FFFFFF" w:themeColor="background1"/>
        </w:rPr>
      </w:pPr>
      <w:r w:rsidRPr="00AF0DF1">
        <w:rPr>
          <w:rFonts w:ascii="Arial Narrow" w:hAnsi="Arial Narrow"/>
          <w:color w:val="FFFFFF" w:themeColor="background1"/>
        </w:rPr>
        <w:t>Bevezetés – a költségvetési tervezés megalapozása</w:t>
      </w:r>
    </w:p>
    <w:p w:rsidR="00510169" w:rsidRPr="00AF0DF1" w:rsidRDefault="00DF3BD2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 Szövetség 2013. évi feladata a hatályos törvényekben előírtaknak megfelelő kőolaj és kőolajtermék készlet, valamint </w:t>
      </w:r>
      <w:r w:rsidR="0010766A" w:rsidRPr="00AF0DF1">
        <w:rPr>
          <w:rFonts w:ascii="Arial Narrow" w:hAnsi="Arial Narrow"/>
        </w:rPr>
        <w:t xml:space="preserve">a </w:t>
      </w:r>
      <w:r w:rsidRPr="00AF0DF1">
        <w:rPr>
          <w:rFonts w:ascii="Arial Narrow" w:hAnsi="Arial Narrow"/>
        </w:rPr>
        <w:t xml:space="preserve">földgáz készlet biztonságos tároltatása, mennyiségi és minőségi karbantartása. </w:t>
      </w:r>
    </w:p>
    <w:p w:rsidR="0067498A" w:rsidRPr="00AF0DF1" w:rsidRDefault="00DF3BD2" w:rsidP="00894F7E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A Szövetség feladatai közé tartozik a fenti kötelezettségek teljesítésével összefüggésben:</w:t>
      </w:r>
    </w:p>
    <w:p w:rsidR="0067498A" w:rsidRPr="002C65F0" w:rsidRDefault="00DF3BD2" w:rsidP="00AF0DF1">
      <w:pPr>
        <w:pStyle w:val="Listaszerbekezds"/>
        <w:spacing w:before="120" w:line="276" w:lineRule="auto"/>
        <w:ind w:left="1276" w:hanging="425"/>
        <w:divId w:val="186022777"/>
      </w:pPr>
      <w:r w:rsidRPr="002C65F0">
        <w:t xml:space="preserve">a tárolási, finanszírozási és működési költségek valamint a tagi hozzájárulási díjbevételek optimalizálása, </w:t>
      </w:r>
    </w:p>
    <w:p w:rsidR="00EC1237" w:rsidRPr="002C65F0" w:rsidRDefault="00DF3BD2" w:rsidP="00AF0DF1">
      <w:pPr>
        <w:pStyle w:val="Listaszerbekezds"/>
        <w:spacing w:line="276" w:lineRule="auto"/>
        <w:ind w:left="1276" w:hanging="425"/>
        <w:divId w:val="186022777"/>
      </w:pPr>
      <w:r w:rsidRPr="002C65F0">
        <w:t>a készletezési kötelezettség meghatározása,</w:t>
      </w:r>
    </w:p>
    <w:p w:rsidR="0067498A" w:rsidRPr="00AF0DF1" w:rsidRDefault="00DF3BD2" w:rsidP="00AF0DF1">
      <w:pPr>
        <w:pStyle w:val="Listaszerbekezds"/>
        <w:spacing w:line="276" w:lineRule="auto"/>
        <w:ind w:left="1276" w:hanging="425"/>
        <w:divId w:val="186022777"/>
      </w:pPr>
      <w:r w:rsidRPr="00AF0DF1">
        <w:t>a készleteknek a készletezési kötelezettséghez történő igazítása, és</w:t>
      </w:r>
    </w:p>
    <w:p w:rsidR="0067498A" w:rsidRPr="00AF0DF1" w:rsidRDefault="00DF3BD2" w:rsidP="00AF0DF1">
      <w:pPr>
        <w:pStyle w:val="Listaszerbekezds"/>
        <w:spacing w:line="276" w:lineRule="auto"/>
        <w:ind w:left="1208" w:hanging="357"/>
        <w:divId w:val="186022777"/>
      </w:pPr>
      <w:r w:rsidRPr="00AF0DF1">
        <w:t xml:space="preserve">a minőségi paraméterek </w:t>
      </w:r>
      <w:r w:rsidR="00272280" w:rsidRPr="00AF0DF1">
        <w:t xml:space="preserve">rendszeres </w:t>
      </w:r>
      <w:r w:rsidRPr="00AF0DF1">
        <w:t>vizsgálata, a tárolt áruk mennyiségének megőrzése.</w:t>
      </w:r>
    </w:p>
    <w:p w:rsidR="0015755C" w:rsidRPr="00AF0DF1" w:rsidRDefault="0067498A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A</w:t>
      </w:r>
      <w:r w:rsidR="00846C9A" w:rsidRPr="00AF0DF1">
        <w:rPr>
          <w:rFonts w:ascii="Arial Narrow" w:hAnsi="Arial Narrow"/>
        </w:rPr>
        <w:t xml:space="preserve"> Kt. </w:t>
      </w:r>
      <w:r w:rsidR="003B03C4" w:rsidRPr="00AF0DF1">
        <w:rPr>
          <w:rFonts w:ascii="Arial Narrow" w:hAnsi="Arial Narrow"/>
        </w:rPr>
        <w:t>hatályos rendelkezési szerint</w:t>
      </w:r>
      <w:r w:rsidR="00846C9A" w:rsidRPr="00AF0DF1">
        <w:rPr>
          <w:rFonts w:ascii="Arial Narrow" w:hAnsi="Arial Narrow"/>
        </w:rPr>
        <w:t xml:space="preserve"> a kőolaj és kőolajtermék készletezési kötelezettség meghatározása során a tárgyévet megelőző évi fogyasztási adatokból szükséges kiindulni, azaz a </w:t>
      </w:r>
      <w:r w:rsidR="00EC1237" w:rsidRPr="00AF0DF1">
        <w:rPr>
          <w:rFonts w:ascii="Arial Narrow" w:hAnsi="Arial Narrow"/>
        </w:rPr>
        <w:t>2013</w:t>
      </w:r>
      <w:r w:rsidR="00846C9A" w:rsidRPr="00AF0DF1">
        <w:rPr>
          <w:rFonts w:ascii="Arial Narrow" w:hAnsi="Arial Narrow"/>
        </w:rPr>
        <w:t>. évre érvényes kötelezettségre vonatkozó várakozásait a Szövetség</w:t>
      </w:r>
      <w:r w:rsidR="004A1470" w:rsidRPr="00AF0DF1">
        <w:rPr>
          <w:rFonts w:ascii="Arial Narrow" w:hAnsi="Arial Narrow"/>
        </w:rPr>
        <w:t>nek</w:t>
      </w:r>
      <w:r w:rsidR="00846C9A" w:rsidRPr="00AF0DF1">
        <w:rPr>
          <w:rFonts w:ascii="Arial Narrow" w:hAnsi="Arial Narrow"/>
        </w:rPr>
        <w:t xml:space="preserve"> a </w:t>
      </w:r>
      <w:r w:rsidR="00EC1237" w:rsidRPr="00AF0DF1">
        <w:rPr>
          <w:rFonts w:ascii="Arial Narrow" w:hAnsi="Arial Narrow"/>
        </w:rPr>
        <w:t>2012</w:t>
      </w:r>
      <w:r w:rsidR="00846C9A" w:rsidRPr="00AF0DF1">
        <w:rPr>
          <w:rFonts w:ascii="Arial Narrow" w:hAnsi="Arial Narrow"/>
        </w:rPr>
        <w:t>. év</w:t>
      </w:r>
      <w:r w:rsidR="0097296B">
        <w:rPr>
          <w:rFonts w:ascii="Arial Narrow" w:hAnsi="Arial Narrow"/>
        </w:rPr>
        <w:t>i</w:t>
      </w:r>
      <w:r w:rsidR="00846C9A" w:rsidRPr="00AF0DF1">
        <w:rPr>
          <w:rFonts w:ascii="Arial Narrow" w:hAnsi="Arial Narrow"/>
        </w:rPr>
        <w:t xml:space="preserve"> várható fogyasztási adatokra </w:t>
      </w:r>
      <w:r w:rsidR="002A18CF" w:rsidRPr="00AF0DF1">
        <w:rPr>
          <w:rFonts w:ascii="Arial Narrow" w:hAnsi="Arial Narrow"/>
        </w:rPr>
        <w:t xml:space="preserve">kell </w:t>
      </w:r>
      <w:r w:rsidR="00846C9A" w:rsidRPr="00AF0DF1">
        <w:rPr>
          <w:rFonts w:ascii="Arial Narrow" w:hAnsi="Arial Narrow"/>
        </w:rPr>
        <w:t>alapoz</w:t>
      </w:r>
      <w:r w:rsidR="004A1470" w:rsidRPr="00AF0DF1">
        <w:rPr>
          <w:rFonts w:ascii="Arial Narrow" w:hAnsi="Arial Narrow"/>
        </w:rPr>
        <w:t>nia</w:t>
      </w:r>
      <w:r w:rsidR="00846C9A" w:rsidRPr="00AF0DF1">
        <w:rPr>
          <w:rFonts w:ascii="Arial Narrow" w:hAnsi="Arial Narrow"/>
        </w:rPr>
        <w:t xml:space="preserve">. </w:t>
      </w:r>
    </w:p>
    <w:p w:rsidR="004A1470" w:rsidRPr="002C65F0" w:rsidRDefault="002C65F0" w:rsidP="00894F7E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>
        <w:rPr>
          <w:rFonts w:ascii="Arial Narrow" w:hAnsi="Arial Narrow"/>
        </w:rPr>
        <w:t>Az Európai Unió Tanácsának a</w:t>
      </w:r>
      <w:r w:rsidRPr="002C65F0">
        <w:rPr>
          <w:rFonts w:ascii="Arial Narrow" w:hAnsi="Arial Narrow"/>
        </w:rPr>
        <w:t xml:space="preserve"> tagállamok minimális kőolaj és/vagy kőolajtermék készletezési kötelezettségéről szóló</w:t>
      </w:r>
      <w:r w:rsidR="003B03C4" w:rsidRPr="002C65F0">
        <w:rPr>
          <w:rFonts w:ascii="Arial Narrow" w:hAnsi="Arial Narrow"/>
        </w:rPr>
        <w:t xml:space="preserve"> 2009/119/EK</w:t>
      </w:r>
      <w:r>
        <w:rPr>
          <w:rStyle w:val="Jegyzethivatkozs"/>
          <w:rFonts w:ascii="Arial Narrow" w:hAnsi="Arial Narrow"/>
          <w:lang w:val="en-US"/>
        </w:rPr>
        <w:t xml:space="preserve"> </w:t>
      </w:r>
      <w:proofErr w:type="spellStart"/>
      <w:r w:rsidRPr="00AF0DF1">
        <w:rPr>
          <w:rStyle w:val="Jegyzethivatkozs"/>
          <w:rFonts w:ascii="Arial Narrow" w:hAnsi="Arial Narrow"/>
          <w:sz w:val="24"/>
          <w:szCs w:val="24"/>
          <w:lang w:val="en-US"/>
        </w:rPr>
        <w:t>számú</w:t>
      </w:r>
      <w:proofErr w:type="spellEnd"/>
      <w:r w:rsidRPr="00AF0DF1">
        <w:rPr>
          <w:rStyle w:val="Jegyzethivatkozs"/>
          <w:rFonts w:ascii="Arial Narrow" w:hAnsi="Arial Narrow"/>
          <w:sz w:val="22"/>
          <w:szCs w:val="22"/>
          <w:lang w:val="en-US"/>
        </w:rPr>
        <w:t xml:space="preserve"> </w:t>
      </w:r>
      <w:r>
        <w:rPr>
          <w:rStyle w:val="Jegyzethivatkozs"/>
          <w:rFonts w:ascii="Arial Narrow" w:hAnsi="Arial Narrow"/>
          <w:sz w:val="22"/>
          <w:szCs w:val="22"/>
          <w:lang w:val="en-US"/>
        </w:rPr>
        <w:t>I</w:t>
      </w:r>
      <w:r w:rsidR="003B03C4" w:rsidRPr="002C65F0">
        <w:rPr>
          <w:rFonts w:ascii="Arial Narrow" w:hAnsi="Arial Narrow"/>
        </w:rPr>
        <w:t>rányelv</w:t>
      </w:r>
      <w:r>
        <w:rPr>
          <w:rFonts w:ascii="Arial Narrow" w:hAnsi="Arial Narrow"/>
        </w:rPr>
        <w:t xml:space="preserve">e (továbbiakba: Irányelv) előírja, hogy minden tagállamnak 2012. december 31-ig meg kell </w:t>
      </w:r>
      <w:r w:rsidRPr="002C65F0">
        <w:rPr>
          <w:rFonts w:ascii="Arial Narrow" w:hAnsi="Arial Narrow"/>
        </w:rPr>
        <w:t>alkotnia azokat az új, illetve módosított jogszabályokat, amelyek biztosítják a tagállami szabályzás megfelelését az Irányelvben foglaltaknak.</w:t>
      </w:r>
      <w:r w:rsidR="003B03C4" w:rsidRPr="002C65F0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Az Irányelv ezen </w:t>
      </w:r>
      <w:r w:rsidRPr="002C65F0">
        <w:rPr>
          <w:rFonts w:ascii="Arial Narrow" w:hAnsi="Arial Narrow"/>
        </w:rPr>
        <w:t>előírás</w:t>
      </w:r>
      <w:r>
        <w:rPr>
          <w:rFonts w:ascii="Arial Narrow" w:hAnsi="Arial Narrow"/>
        </w:rPr>
        <w:t>ának</w:t>
      </w:r>
      <w:r w:rsidRPr="002C65F0">
        <w:rPr>
          <w:rFonts w:ascii="Arial Narrow" w:hAnsi="Arial Narrow"/>
        </w:rPr>
        <w:t xml:space="preserve"> </w:t>
      </w:r>
      <w:r w:rsidR="00A9468F" w:rsidRPr="002C65F0">
        <w:rPr>
          <w:rFonts w:ascii="Arial Narrow" w:hAnsi="Arial Narrow"/>
        </w:rPr>
        <w:t>megfelelve</w:t>
      </w:r>
      <w:r w:rsidR="00AB01D9">
        <w:rPr>
          <w:rFonts w:ascii="Arial Narrow" w:hAnsi="Arial Narrow"/>
        </w:rPr>
        <w:t>,</w:t>
      </w:r>
      <w:r>
        <w:rPr>
          <w:rFonts w:ascii="Arial Narrow" w:hAnsi="Arial Narrow"/>
        </w:rPr>
        <w:t xml:space="preserve"> szükségessé vált</w:t>
      </w:r>
      <w:r w:rsidR="00A9468F" w:rsidRPr="002C65F0">
        <w:rPr>
          <w:rFonts w:ascii="Arial Narrow" w:hAnsi="Arial Narrow"/>
        </w:rPr>
        <w:t xml:space="preserve"> a Kt. módosítása</w:t>
      </w:r>
      <w:r w:rsidR="004F0BC8">
        <w:rPr>
          <w:rFonts w:ascii="Arial Narrow" w:hAnsi="Arial Narrow"/>
        </w:rPr>
        <w:t>, amely várhatóan 2013. január elsején lép életbe.</w:t>
      </w:r>
      <w:r w:rsidR="00A9468F" w:rsidRPr="002C65F0">
        <w:rPr>
          <w:rFonts w:ascii="Arial Narrow" w:hAnsi="Arial Narrow"/>
        </w:rPr>
        <w:t xml:space="preserve"> </w:t>
      </w:r>
      <w:r w:rsidR="00A9468F" w:rsidRPr="00AF0DF1">
        <w:rPr>
          <w:rFonts w:ascii="Arial Narrow" w:hAnsi="Arial Narrow"/>
        </w:rPr>
        <w:t xml:space="preserve">A </w:t>
      </w:r>
      <w:r w:rsidR="00A9468F" w:rsidRPr="002C65F0">
        <w:rPr>
          <w:rFonts w:ascii="Arial Narrow" w:hAnsi="Arial Narrow"/>
        </w:rPr>
        <w:t xml:space="preserve">hatályos hazai szabályozás alapelvei megfelelnek az Irányelvben megfogalmazott legfőbb követelményeknek, így koncepcionális változtatás nem szükséges. </w:t>
      </w:r>
      <w:r w:rsidR="00991722" w:rsidRPr="002C65F0">
        <w:rPr>
          <w:rFonts w:ascii="Arial Narrow" w:hAnsi="Arial Narrow"/>
        </w:rPr>
        <w:t>A</w:t>
      </w:r>
      <w:r w:rsidR="003B03C4" w:rsidRPr="002C65F0">
        <w:rPr>
          <w:rFonts w:ascii="Arial Narrow" w:hAnsi="Arial Narrow"/>
        </w:rPr>
        <w:t xml:space="preserve"> jogharmonizáció eredményeként</w:t>
      </w:r>
      <w:r w:rsidR="00A9468F" w:rsidRPr="002C65F0">
        <w:rPr>
          <w:rFonts w:ascii="Arial Narrow" w:hAnsi="Arial Narrow"/>
        </w:rPr>
        <w:t xml:space="preserve"> lényegi változást jelent azonban, hogy</w:t>
      </w:r>
      <w:r w:rsidR="003B03C4" w:rsidRPr="002C65F0">
        <w:rPr>
          <w:rFonts w:ascii="Arial Narrow" w:hAnsi="Arial Narrow"/>
        </w:rPr>
        <w:t xml:space="preserve"> a 2013. évi 90 napos készletképzési kötelezettség a 2012. évi nettó import adatokon kell</w:t>
      </w:r>
      <w:r w:rsidR="00A9468F" w:rsidRPr="002C65F0">
        <w:rPr>
          <w:rFonts w:ascii="Arial Narrow" w:hAnsi="Arial Narrow"/>
        </w:rPr>
        <w:t>,</w:t>
      </w:r>
      <w:r w:rsidR="003B03C4" w:rsidRPr="002C65F0">
        <w:rPr>
          <w:rFonts w:ascii="Arial Narrow" w:hAnsi="Arial Narrow"/>
        </w:rPr>
        <w:t xml:space="preserve"> hogy alapuljon. A jelenleg rendelkezésre álló statisztikai adatok alapján kijelenthető, hogy az új számítási metodika nem fog többlet kötelezettséget jelenteni, vagyis a hatályos jogszabály szerint képzett készlet mind mennyiségében, mind összetételében ki tudja elégíteni a</w:t>
      </w:r>
      <w:r w:rsidR="0015755C" w:rsidRPr="002C65F0">
        <w:rPr>
          <w:rFonts w:ascii="Arial Narrow" w:hAnsi="Arial Narrow"/>
        </w:rPr>
        <w:t xml:space="preserve"> módosuló követelményt is.</w:t>
      </w:r>
      <w:r w:rsidR="003B03C4" w:rsidRPr="002C65F0">
        <w:rPr>
          <w:rFonts w:ascii="Arial Narrow" w:hAnsi="Arial Narrow"/>
        </w:rPr>
        <w:t xml:space="preserve"> </w:t>
      </w:r>
    </w:p>
    <w:p w:rsidR="004A1470" w:rsidRPr="00AF0DF1" w:rsidRDefault="004A1470" w:rsidP="00894F7E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 Szövetség </w:t>
      </w:r>
      <w:r w:rsidR="009A039C" w:rsidRPr="00AF0DF1">
        <w:rPr>
          <w:rFonts w:ascii="Arial Narrow" w:hAnsi="Arial Narrow"/>
        </w:rPr>
        <w:t xml:space="preserve">teljes </w:t>
      </w:r>
      <w:r w:rsidRPr="00AF0DF1">
        <w:rPr>
          <w:rFonts w:ascii="Arial Narrow" w:hAnsi="Arial Narrow"/>
        </w:rPr>
        <w:t xml:space="preserve">motorbenzin és </w:t>
      </w:r>
      <w:r w:rsidR="002A18CF" w:rsidRPr="00AF0DF1">
        <w:rPr>
          <w:rFonts w:ascii="Arial Narrow" w:hAnsi="Arial Narrow"/>
        </w:rPr>
        <w:t xml:space="preserve">motorikus </w:t>
      </w:r>
      <w:r w:rsidRPr="00AF0DF1">
        <w:rPr>
          <w:rFonts w:ascii="Arial Narrow" w:hAnsi="Arial Narrow"/>
        </w:rPr>
        <w:t>gázolaj készlete</w:t>
      </w:r>
      <w:r w:rsidR="009A039C" w:rsidRPr="00AF0DF1">
        <w:rPr>
          <w:rFonts w:ascii="Arial Narrow" w:hAnsi="Arial Narrow"/>
        </w:rPr>
        <w:t xml:space="preserve"> </w:t>
      </w:r>
      <w:r w:rsidRPr="00AF0DF1">
        <w:rPr>
          <w:rFonts w:ascii="Arial Narrow" w:hAnsi="Arial Narrow"/>
        </w:rPr>
        <w:t>szabvány</w:t>
      </w:r>
      <w:r w:rsidR="009A039C" w:rsidRPr="00AF0DF1">
        <w:rPr>
          <w:rFonts w:ascii="Arial Narrow" w:hAnsi="Arial Narrow"/>
        </w:rPr>
        <w:t xml:space="preserve">os, </w:t>
      </w:r>
      <w:proofErr w:type="spellStart"/>
      <w:r w:rsidR="009A039C" w:rsidRPr="00AF0DF1">
        <w:rPr>
          <w:rFonts w:ascii="Arial Narrow" w:hAnsi="Arial Narrow"/>
        </w:rPr>
        <w:t>biomentes</w:t>
      </w:r>
      <w:proofErr w:type="spellEnd"/>
      <w:r w:rsidR="009A039C" w:rsidRPr="00AF0DF1">
        <w:rPr>
          <w:rFonts w:ascii="Arial Narrow" w:hAnsi="Arial Narrow"/>
        </w:rPr>
        <w:t xml:space="preserve"> minőség</w:t>
      </w:r>
      <w:r w:rsidR="00353F27" w:rsidRPr="00AF0DF1">
        <w:rPr>
          <w:rFonts w:ascii="Arial Narrow" w:hAnsi="Arial Narrow"/>
        </w:rPr>
        <w:t>ű</w:t>
      </w:r>
      <w:r w:rsidR="009A039C" w:rsidRPr="00AF0DF1">
        <w:rPr>
          <w:rFonts w:ascii="Arial Narrow" w:hAnsi="Arial Narrow"/>
        </w:rPr>
        <w:t>.</w:t>
      </w:r>
      <w:r w:rsidRPr="00AF0DF1">
        <w:rPr>
          <w:rFonts w:ascii="Arial Narrow" w:hAnsi="Arial Narrow"/>
        </w:rPr>
        <w:t xml:space="preserve"> A </w:t>
      </w:r>
      <w:r w:rsidR="00EC1237" w:rsidRPr="00AF0DF1">
        <w:rPr>
          <w:rFonts w:ascii="Arial Narrow" w:hAnsi="Arial Narrow"/>
        </w:rPr>
        <w:t>2013</w:t>
      </w:r>
      <w:r w:rsidRPr="00AF0DF1">
        <w:rPr>
          <w:rFonts w:ascii="Arial Narrow" w:hAnsi="Arial Narrow"/>
        </w:rPr>
        <w:t xml:space="preserve">. évi költségvetésben tervezett </w:t>
      </w:r>
      <w:r w:rsidR="009A039C" w:rsidRPr="00AF0DF1">
        <w:rPr>
          <w:rFonts w:ascii="Arial Narrow" w:hAnsi="Arial Narrow"/>
        </w:rPr>
        <w:t>kőolaj és kőolajtermék</w:t>
      </w:r>
      <w:r w:rsidRPr="00AF0DF1">
        <w:rPr>
          <w:rFonts w:ascii="Arial Narrow" w:hAnsi="Arial Narrow"/>
        </w:rPr>
        <w:t xml:space="preserve"> cserék az Alapszabályban előírt 5 éves </w:t>
      </w:r>
      <w:r w:rsidR="00F63BFB" w:rsidRPr="00AF0DF1">
        <w:rPr>
          <w:rFonts w:ascii="Arial Narrow" w:hAnsi="Arial Narrow"/>
        </w:rPr>
        <w:t>termékfrissítési</w:t>
      </w:r>
      <w:r w:rsidR="009A039C" w:rsidRPr="00AF0DF1">
        <w:rPr>
          <w:rFonts w:ascii="Arial Narrow" w:hAnsi="Arial Narrow"/>
        </w:rPr>
        <w:t xml:space="preserve"> kötelezettség </w:t>
      </w:r>
      <w:r w:rsidRPr="00AF0DF1">
        <w:rPr>
          <w:rFonts w:ascii="Arial Narrow" w:hAnsi="Arial Narrow"/>
        </w:rPr>
        <w:t>miatt aktuális</w:t>
      </w:r>
      <w:r w:rsidR="00B676B2" w:rsidRPr="00AF0DF1">
        <w:rPr>
          <w:rFonts w:ascii="Arial Narrow" w:hAnsi="Arial Narrow"/>
        </w:rPr>
        <w:t>ak</w:t>
      </w:r>
      <w:r w:rsidRPr="00AF0DF1">
        <w:rPr>
          <w:rFonts w:ascii="Arial Narrow" w:hAnsi="Arial Narrow"/>
        </w:rPr>
        <w:t xml:space="preserve">. </w:t>
      </w:r>
    </w:p>
    <w:p w:rsidR="004F0C95" w:rsidRDefault="0067498A" w:rsidP="00894F7E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Az </w:t>
      </w:r>
      <w:proofErr w:type="spellStart"/>
      <w:r w:rsidRPr="00AF0DF1">
        <w:rPr>
          <w:rFonts w:ascii="Arial Narrow" w:hAnsi="Arial Narrow"/>
        </w:rPr>
        <w:t>Fbkt</w:t>
      </w:r>
      <w:proofErr w:type="spellEnd"/>
      <w:r w:rsidRPr="00AF0DF1">
        <w:rPr>
          <w:rFonts w:ascii="Arial Narrow" w:hAnsi="Arial Narrow"/>
        </w:rPr>
        <w:t xml:space="preserve">. előírásai szerint a Szövetségnek legalább </w:t>
      </w:r>
      <w:r w:rsidR="00C324DC" w:rsidRPr="00AF0DF1">
        <w:rPr>
          <w:rFonts w:ascii="Arial Narrow" w:hAnsi="Arial Narrow"/>
        </w:rPr>
        <w:t xml:space="preserve">600 millió </w:t>
      </w:r>
      <w:r w:rsidR="00135E15" w:rsidRPr="00AF0DF1">
        <w:rPr>
          <w:rFonts w:ascii="Arial Narrow" w:hAnsi="Arial Narrow"/>
        </w:rPr>
        <w:t>m</w:t>
      </w:r>
      <w:r w:rsidR="00135E15" w:rsidRPr="00AF0DF1">
        <w:rPr>
          <w:rFonts w:ascii="Arial Narrow" w:hAnsi="Arial Narrow"/>
          <w:vertAlign w:val="superscript"/>
        </w:rPr>
        <w:t>3</w:t>
      </w:r>
      <w:r w:rsidR="00135E15" w:rsidRPr="00AF0DF1">
        <w:rPr>
          <w:rFonts w:ascii="Arial Narrow" w:hAnsi="Arial Narrow"/>
        </w:rPr>
        <w:t xml:space="preserve"> és legfeljebb </w:t>
      </w:r>
      <w:r w:rsidR="00C324DC" w:rsidRPr="00AF0DF1">
        <w:rPr>
          <w:rFonts w:ascii="Arial Narrow" w:hAnsi="Arial Narrow"/>
        </w:rPr>
        <w:t xml:space="preserve">1 200 millió </w:t>
      </w:r>
      <w:r w:rsidRPr="00AF0DF1">
        <w:rPr>
          <w:rFonts w:ascii="Arial Narrow" w:hAnsi="Arial Narrow"/>
        </w:rPr>
        <w:t>m</w:t>
      </w:r>
      <w:r w:rsidR="005E69E0" w:rsidRPr="00AF0DF1">
        <w:rPr>
          <w:rFonts w:ascii="Arial Narrow" w:hAnsi="Arial Narrow"/>
          <w:vertAlign w:val="superscript"/>
        </w:rPr>
        <w:t>3</w:t>
      </w:r>
      <w:r w:rsidRPr="00AF0DF1">
        <w:rPr>
          <w:rFonts w:ascii="Arial Narrow" w:hAnsi="Arial Narrow"/>
        </w:rPr>
        <w:t xml:space="preserve"> biztonsági földgázkészlettel kell rendelkeznie</w:t>
      </w:r>
      <w:r w:rsidR="00135E15" w:rsidRPr="00AF0DF1">
        <w:rPr>
          <w:rFonts w:ascii="Arial Narrow" w:hAnsi="Arial Narrow"/>
        </w:rPr>
        <w:t>, az energiapolitikáért felelős miniszter mindenkori rendeletében foglaltak szerint</w:t>
      </w:r>
      <w:r w:rsidRPr="00AF0DF1">
        <w:rPr>
          <w:rFonts w:ascii="Arial Narrow" w:hAnsi="Arial Narrow"/>
        </w:rPr>
        <w:t xml:space="preserve">. </w:t>
      </w:r>
      <w:r w:rsidR="00B63354" w:rsidRPr="00AF0DF1">
        <w:rPr>
          <w:rFonts w:ascii="Arial Narrow" w:hAnsi="Arial Narrow"/>
        </w:rPr>
        <w:t xml:space="preserve">Az üzleti terv készítésének időpontjában hatályos </w:t>
      </w:r>
      <w:r w:rsidR="0015755C" w:rsidRPr="00AF0DF1">
        <w:rPr>
          <w:rFonts w:ascii="Arial Narrow" w:hAnsi="Arial Narrow"/>
        </w:rPr>
        <w:t>rendelkezés alapján</w:t>
      </w:r>
      <w:r w:rsidR="00B63354" w:rsidRPr="00AF0DF1">
        <w:rPr>
          <w:rFonts w:ascii="Arial Narrow" w:hAnsi="Arial Narrow"/>
        </w:rPr>
        <w:t xml:space="preserve"> a készlet mértéke </w:t>
      </w:r>
      <w:r w:rsidR="00BE6746" w:rsidRPr="00AF0DF1">
        <w:rPr>
          <w:rFonts w:ascii="Arial Narrow" w:hAnsi="Arial Narrow"/>
        </w:rPr>
        <w:t>819,7</w:t>
      </w:r>
      <w:r w:rsidR="00B63354" w:rsidRPr="00AF0DF1">
        <w:rPr>
          <w:rFonts w:ascii="Arial Narrow" w:hAnsi="Arial Narrow"/>
        </w:rPr>
        <w:t> </w:t>
      </w:r>
      <w:r w:rsidR="00C324DC" w:rsidRPr="00AF0DF1">
        <w:rPr>
          <w:rFonts w:ascii="Arial Narrow" w:hAnsi="Arial Narrow"/>
        </w:rPr>
        <w:t>millió m</w:t>
      </w:r>
      <w:r w:rsidR="00B63354" w:rsidRPr="00AF0DF1">
        <w:rPr>
          <w:rFonts w:ascii="Arial Narrow" w:hAnsi="Arial Narrow"/>
          <w:vertAlign w:val="superscript"/>
        </w:rPr>
        <w:t>3</w:t>
      </w:r>
      <w:r w:rsidR="00B63354" w:rsidRPr="00AF0DF1">
        <w:rPr>
          <w:rFonts w:ascii="Arial Narrow" w:hAnsi="Arial Narrow"/>
        </w:rPr>
        <w:t>, amelyet 201</w:t>
      </w:r>
      <w:r w:rsidR="00BE6746" w:rsidRPr="00AF0DF1">
        <w:rPr>
          <w:rFonts w:ascii="Arial Narrow" w:hAnsi="Arial Narrow"/>
        </w:rPr>
        <w:t>4</w:t>
      </w:r>
      <w:r w:rsidR="00B63354" w:rsidRPr="00AF0DF1">
        <w:rPr>
          <w:rFonts w:ascii="Arial Narrow" w:hAnsi="Arial Narrow"/>
        </w:rPr>
        <w:t xml:space="preserve">. június 30-ig kell 1 200 </w:t>
      </w:r>
      <w:r w:rsidR="00C324DC" w:rsidRPr="00AF0DF1">
        <w:rPr>
          <w:rFonts w:ascii="Arial Narrow" w:hAnsi="Arial Narrow"/>
        </w:rPr>
        <w:t>millió m</w:t>
      </w:r>
      <w:r w:rsidR="00B63354" w:rsidRPr="00AF0DF1">
        <w:rPr>
          <w:rFonts w:ascii="Arial Narrow" w:hAnsi="Arial Narrow"/>
          <w:vertAlign w:val="superscript"/>
        </w:rPr>
        <w:t>3</w:t>
      </w:r>
      <w:r w:rsidR="00B63354" w:rsidRPr="00AF0DF1">
        <w:rPr>
          <w:rFonts w:ascii="Arial Narrow" w:hAnsi="Arial Narrow"/>
        </w:rPr>
        <w:t>-re növelni.</w:t>
      </w:r>
    </w:p>
    <w:p w:rsidR="00894F7E" w:rsidRDefault="00894F7E">
      <w:pPr>
        <w:rPr>
          <w:rFonts w:ascii="Arial Narrow" w:hAnsi="Arial Narrow"/>
          <w:lang w:val="hu-HU"/>
        </w:rPr>
      </w:pPr>
      <w:r>
        <w:rPr>
          <w:rFonts w:ascii="Arial Narrow" w:hAnsi="Arial Narrow"/>
        </w:rPr>
        <w:br w:type="page"/>
      </w:r>
    </w:p>
    <w:p w:rsidR="0067498A" w:rsidRPr="00AF0DF1" w:rsidRDefault="00DF3BD2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lastRenderedPageBreak/>
        <w:t xml:space="preserve">A Szövetség </w:t>
      </w:r>
    </w:p>
    <w:p w:rsidR="0067498A" w:rsidRPr="00AF0DF1" w:rsidRDefault="00DF3BD2" w:rsidP="00705B01">
      <w:pPr>
        <w:pStyle w:val="Listaszerbekezds"/>
        <w:spacing w:before="120" w:line="276" w:lineRule="auto"/>
        <w:ind w:left="1276" w:hanging="425"/>
        <w:divId w:val="186022777"/>
      </w:pPr>
      <w:r w:rsidRPr="00AF0DF1">
        <w:t xml:space="preserve">a 2007. évtől a földgáz- és a kőolaj </w:t>
      </w:r>
      <w:r w:rsidR="002806EE">
        <w:t xml:space="preserve">szekciók tagi hozzájárulás </w:t>
      </w:r>
      <w:r w:rsidRPr="00AF0DF1">
        <w:t xml:space="preserve">bevételeit és költségszerkezetét külön is bemutató költségvetést készít, </w:t>
      </w:r>
    </w:p>
    <w:p w:rsidR="0067498A" w:rsidRPr="00AF0DF1" w:rsidRDefault="00DF3BD2" w:rsidP="00AF0DF1">
      <w:pPr>
        <w:pStyle w:val="Listaszerbekezds"/>
        <w:spacing w:line="276" w:lineRule="auto"/>
        <w:ind w:left="1276" w:hanging="425"/>
        <w:divId w:val="186022777"/>
      </w:pPr>
      <w:r w:rsidRPr="00AF0DF1">
        <w:t xml:space="preserve">a készleteket saját és idegen tulajdonú társaságoknál bérelt </w:t>
      </w:r>
      <w:r w:rsidR="007E7392" w:rsidRPr="00AF0DF1">
        <w:t>tárolókban helyezi el</w:t>
      </w:r>
      <w:r w:rsidRPr="00AF0DF1">
        <w:t xml:space="preserve">, </w:t>
      </w:r>
    </w:p>
    <w:p w:rsidR="0067498A" w:rsidRPr="00AF0DF1" w:rsidRDefault="00DF3BD2" w:rsidP="00AF0DF1">
      <w:pPr>
        <w:pStyle w:val="Listaszerbekezds"/>
        <w:spacing w:line="276" w:lineRule="auto"/>
        <w:ind w:left="1276" w:hanging="425"/>
        <w:divId w:val="186022777"/>
      </w:pPr>
      <w:r w:rsidRPr="00AF0DF1">
        <w:t xml:space="preserve">a készletre vett áruk finanszírozását külső források igénybevételével végzi, a készletbeszerzési célból felvett hitelek és egyéb források tőketartozás részét csak a készlet értékesítésekor, </w:t>
      </w:r>
      <w:r w:rsidR="00272280" w:rsidRPr="00AF0DF1">
        <w:t>illet</w:t>
      </w:r>
      <w:r w:rsidR="002C39AC">
        <w:t>ve</w:t>
      </w:r>
      <w:r w:rsidR="00272280" w:rsidRPr="00AF0DF1">
        <w:t xml:space="preserve"> </w:t>
      </w:r>
      <w:r w:rsidRPr="00AF0DF1">
        <w:t xml:space="preserve">a források refinanszírozásakor kívánja visszafizetni, </w:t>
      </w:r>
    </w:p>
    <w:p w:rsidR="004A1470" w:rsidRPr="00AF0DF1" w:rsidRDefault="00DF3BD2" w:rsidP="00AF0DF1">
      <w:pPr>
        <w:pStyle w:val="Listaszerbekezds"/>
        <w:spacing w:line="276" w:lineRule="auto"/>
        <w:ind w:left="1276" w:hanging="425"/>
        <w:divId w:val="186022777"/>
      </w:pPr>
      <w:r w:rsidRPr="00AF0DF1">
        <w:t>a beszedett tagi hozzájárulási díjakból a</w:t>
      </w:r>
      <w:r w:rsidR="00272280" w:rsidRPr="00AF0DF1">
        <w:t xml:space="preserve"> tárolási költségeket, a</w:t>
      </w:r>
      <w:r w:rsidRPr="00AF0DF1">
        <w:t xml:space="preserve"> hitelek és egyéb források </w:t>
      </w:r>
      <w:r w:rsidR="007E7392" w:rsidRPr="00AF0DF1">
        <w:t>kamatterheit</w:t>
      </w:r>
      <w:r w:rsidRPr="00AF0DF1">
        <w:t xml:space="preserve">, a Szövetség munkaszervezetének működési költségeit, valamint a készletek minőségi és mennyiségi megőrzéséhez kapcsolódó egyéb </w:t>
      </w:r>
      <w:r w:rsidR="007E7392" w:rsidRPr="00AF0DF1">
        <w:t xml:space="preserve">kiadásokat </w:t>
      </w:r>
      <w:r w:rsidRPr="00AF0DF1">
        <w:t>finanszírozza.</w:t>
      </w:r>
    </w:p>
    <w:p w:rsidR="006C60C6" w:rsidRPr="00AF0DF1" w:rsidRDefault="006C60C6" w:rsidP="00AF0DF1">
      <w:pPr>
        <w:pStyle w:val="Cmsor1"/>
        <w:shd w:val="clear" w:color="auto" w:fill="76923C" w:themeFill="accent3" w:themeFillShade="BF"/>
        <w:spacing w:line="276" w:lineRule="auto"/>
        <w:divId w:val="186022777"/>
        <w:rPr>
          <w:rFonts w:ascii="Arial Narrow" w:hAnsi="Arial Narrow"/>
          <w:color w:val="FFFFFF" w:themeColor="background1"/>
        </w:rPr>
      </w:pPr>
      <w:r w:rsidRPr="00AF0DF1">
        <w:rPr>
          <w:rFonts w:ascii="Arial Narrow" w:hAnsi="Arial Narrow"/>
          <w:color w:val="FFFFFF" w:themeColor="background1"/>
        </w:rPr>
        <w:t>1. Készletezési kötelezettség</w:t>
      </w:r>
    </w:p>
    <w:p w:rsidR="006C60C6" w:rsidRPr="00AF0DF1" w:rsidRDefault="006C60C6" w:rsidP="00AF0DF1">
      <w:pPr>
        <w:pStyle w:val="Cmsor2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1.1. Kőolaj szekció</w:t>
      </w:r>
    </w:p>
    <w:p w:rsidR="00F11642" w:rsidRPr="00AF0DF1" w:rsidRDefault="006C60C6" w:rsidP="00AF0DF1">
      <w:pPr>
        <w:pStyle w:val="Cmsor3"/>
        <w:spacing w:line="276" w:lineRule="auto"/>
        <w:divId w:val="186022777"/>
        <w:rPr>
          <w:rStyle w:val="Kiemels"/>
          <w:rFonts w:ascii="Arial Narrow" w:hAnsi="Arial Narrow"/>
          <w:b/>
          <w:i/>
          <w:lang w:val="hu-HU"/>
        </w:rPr>
      </w:pPr>
      <w:r w:rsidRPr="00AF0DF1">
        <w:rPr>
          <w:rFonts w:ascii="Arial Narrow" w:hAnsi="Arial Narrow"/>
        </w:rPr>
        <w:t>1.1.</w:t>
      </w:r>
      <w:r w:rsidR="0003708B" w:rsidRPr="00AF0DF1">
        <w:rPr>
          <w:rFonts w:ascii="Arial Narrow" w:hAnsi="Arial Narrow"/>
        </w:rPr>
        <w:t>1</w:t>
      </w:r>
      <w:r w:rsidRPr="00AF0DF1">
        <w:rPr>
          <w:rFonts w:ascii="Arial Narrow" w:hAnsi="Arial Narrow"/>
        </w:rPr>
        <w:t xml:space="preserve">. </w:t>
      </w:r>
      <w:r w:rsidRPr="00AF0DF1">
        <w:rPr>
          <w:rFonts w:ascii="Arial Narrow" w:hAnsi="Arial Narrow"/>
        </w:rPr>
        <w:tab/>
        <w:t>A várható 201</w:t>
      </w:r>
      <w:r w:rsidR="00BE6746" w:rsidRPr="00AF0DF1">
        <w:rPr>
          <w:rFonts w:ascii="Arial Narrow" w:hAnsi="Arial Narrow"/>
        </w:rPr>
        <w:t>3</w:t>
      </w:r>
      <w:r w:rsidRPr="00AF0DF1">
        <w:rPr>
          <w:rFonts w:ascii="Arial Narrow" w:hAnsi="Arial Narrow"/>
        </w:rPr>
        <w:t xml:space="preserve">. évi készletezési kötelezettség </w:t>
      </w:r>
    </w:p>
    <w:p w:rsidR="006C60C6" w:rsidRPr="00AF0DF1" w:rsidRDefault="00BE6746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  <w:color w:val="auto"/>
        </w:rPr>
        <w:t>A hatályos</w:t>
      </w:r>
      <w:r w:rsidR="006C60C6" w:rsidRPr="00AF0DF1">
        <w:rPr>
          <w:rFonts w:ascii="Arial Narrow" w:hAnsi="Arial Narrow"/>
        </w:rPr>
        <w:t xml:space="preserve"> Kt. szerint a 201</w:t>
      </w:r>
      <w:r w:rsidRPr="00AF0DF1">
        <w:rPr>
          <w:rFonts w:ascii="Arial Narrow" w:hAnsi="Arial Narrow"/>
        </w:rPr>
        <w:t>3</w:t>
      </w:r>
      <w:r w:rsidR="006C60C6" w:rsidRPr="00AF0DF1">
        <w:rPr>
          <w:rFonts w:ascii="Arial Narrow" w:hAnsi="Arial Narrow"/>
        </w:rPr>
        <w:t>. évi készletezési kötelezettség meghatározásának végső határideje 201</w:t>
      </w:r>
      <w:r w:rsidRPr="00AF0DF1">
        <w:rPr>
          <w:rFonts w:ascii="Arial Narrow" w:hAnsi="Arial Narrow"/>
        </w:rPr>
        <w:t>3</w:t>
      </w:r>
      <w:r w:rsidR="006C60C6" w:rsidRPr="00AF0DF1">
        <w:rPr>
          <w:rFonts w:ascii="Arial Narrow" w:hAnsi="Arial Narrow"/>
        </w:rPr>
        <w:t>. március 31</w:t>
      </w:r>
      <w:proofErr w:type="gramStart"/>
      <w:r w:rsidR="006C60C6" w:rsidRPr="00AF0DF1">
        <w:rPr>
          <w:rFonts w:ascii="Arial Narrow" w:hAnsi="Arial Narrow"/>
        </w:rPr>
        <w:t>.</w:t>
      </w:r>
      <w:r w:rsidR="007E7392" w:rsidRPr="00AF0DF1">
        <w:rPr>
          <w:rFonts w:ascii="Arial Narrow" w:hAnsi="Arial Narrow"/>
        </w:rPr>
        <w:t>,</w:t>
      </w:r>
      <w:proofErr w:type="gramEnd"/>
      <w:r w:rsidR="004A1470" w:rsidRPr="00AF0DF1">
        <w:rPr>
          <w:rFonts w:ascii="Arial Narrow" w:hAnsi="Arial Narrow"/>
        </w:rPr>
        <w:t xml:space="preserve"> a </w:t>
      </w:r>
      <w:r w:rsidR="004F4ED1" w:rsidRPr="00AF0DF1">
        <w:rPr>
          <w:rFonts w:ascii="Arial Narrow" w:hAnsi="Arial Narrow"/>
        </w:rPr>
        <w:t>sz</w:t>
      </w:r>
      <w:r w:rsidR="004F4ED1" w:rsidRPr="00AF0DF1">
        <w:rPr>
          <w:rFonts w:ascii="Arial Narrow" w:eastAsiaTheme="majorEastAsia" w:hAnsi="Arial Narrow" w:cstheme="majorBidi"/>
          <w:bCs/>
          <w:color w:val="auto"/>
        </w:rPr>
        <w:t>ü</w:t>
      </w:r>
      <w:r w:rsidR="004F4ED1" w:rsidRPr="00AF0DF1">
        <w:rPr>
          <w:rFonts w:ascii="Arial Narrow" w:hAnsi="Arial Narrow"/>
        </w:rPr>
        <w:t>kséges beszerzések lebonyolításának végső</w:t>
      </w:r>
      <w:r w:rsidR="004A1470" w:rsidRPr="00AF0DF1">
        <w:rPr>
          <w:rFonts w:ascii="Arial Narrow" w:hAnsi="Arial Narrow"/>
        </w:rPr>
        <w:t xml:space="preserve"> határideje pedig 201</w:t>
      </w:r>
      <w:r w:rsidRPr="00AF0DF1">
        <w:rPr>
          <w:rFonts w:ascii="Arial Narrow" w:hAnsi="Arial Narrow"/>
        </w:rPr>
        <w:t>3</w:t>
      </w:r>
      <w:r w:rsidR="004A1470" w:rsidRPr="00AF0DF1">
        <w:rPr>
          <w:rFonts w:ascii="Arial Narrow" w:hAnsi="Arial Narrow"/>
        </w:rPr>
        <w:t xml:space="preserve">. július 31. </w:t>
      </w:r>
      <w:r w:rsidR="006C60C6" w:rsidRPr="00AF0DF1">
        <w:rPr>
          <w:rFonts w:ascii="Arial Narrow" w:hAnsi="Arial Narrow"/>
        </w:rPr>
        <w:t xml:space="preserve">A költségvetés elkészítésekor </w:t>
      </w:r>
      <w:r w:rsidR="00201D90" w:rsidRPr="00AF0DF1">
        <w:rPr>
          <w:rFonts w:ascii="Arial Narrow" w:hAnsi="Arial Narrow"/>
        </w:rPr>
        <w:t>a Szövetség csak a 20</w:t>
      </w:r>
      <w:r w:rsidR="00D11192" w:rsidRPr="00AF0DF1">
        <w:rPr>
          <w:rFonts w:ascii="Arial Narrow" w:hAnsi="Arial Narrow"/>
        </w:rPr>
        <w:t>1</w:t>
      </w:r>
      <w:r w:rsidRPr="00AF0DF1">
        <w:rPr>
          <w:rFonts w:ascii="Arial Narrow" w:hAnsi="Arial Narrow"/>
        </w:rPr>
        <w:t>2</w:t>
      </w:r>
      <w:r w:rsidR="00201D90" w:rsidRPr="00AF0DF1">
        <w:rPr>
          <w:rFonts w:ascii="Arial Narrow" w:hAnsi="Arial Narrow"/>
        </w:rPr>
        <w:t>. évre vona</w:t>
      </w:r>
      <w:r w:rsidR="002C3BF0" w:rsidRPr="00AF0DF1">
        <w:rPr>
          <w:rFonts w:ascii="Arial Narrow" w:hAnsi="Arial Narrow"/>
        </w:rPr>
        <w:t>tkozóan rendelkezésre álló tény</w:t>
      </w:r>
      <w:r w:rsidR="00201D90" w:rsidRPr="00AF0DF1">
        <w:rPr>
          <w:rFonts w:ascii="Arial Narrow" w:hAnsi="Arial Narrow"/>
        </w:rPr>
        <w:t>adatokból</w:t>
      </w:r>
      <w:r w:rsidR="00D11192" w:rsidRPr="00AF0DF1">
        <w:rPr>
          <w:rFonts w:ascii="Arial Narrow" w:hAnsi="Arial Narrow"/>
        </w:rPr>
        <w:t>, illetve az év végére prognosztizálható fogyasztási adatokból</w:t>
      </w:r>
      <w:r w:rsidR="00201D90" w:rsidRPr="00AF0DF1">
        <w:rPr>
          <w:rFonts w:ascii="Arial Narrow" w:hAnsi="Arial Narrow"/>
        </w:rPr>
        <w:t xml:space="preserve"> indulhat ki. Az így megbecsült, 201</w:t>
      </w:r>
      <w:r w:rsidRPr="00AF0DF1">
        <w:rPr>
          <w:rFonts w:ascii="Arial Narrow" w:hAnsi="Arial Narrow"/>
        </w:rPr>
        <w:t>3</w:t>
      </w:r>
      <w:r w:rsidR="00201D90" w:rsidRPr="00AF0DF1">
        <w:rPr>
          <w:rFonts w:ascii="Arial Narrow" w:hAnsi="Arial Narrow"/>
        </w:rPr>
        <w:t>. évre vonatkozó készletezési kötelezettséget –</w:t>
      </w:r>
      <w:r w:rsidR="006C60C6" w:rsidRPr="00AF0DF1">
        <w:rPr>
          <w:rFonts w:ascii="Arial Narrow" w:hAnsi="Arial Narrow"/>
        </w:rPr>
        <w:t xml:space="preserve"> a 20</w:t>
      </w:r>
      <w:r w:rsidR="00D11192" w:rsidRPr="00AF0DF1">
        <w:rPr>
          <w:rFonts w:ascii="Arial Narrow" w:hAnsi="Arial Narrow"/>
        </w:rPr>
        <w:t>1</w:t>
      </w:r>
      <w:r w:rsidRPr="00AF0DF1">
        <w:rPr>
          <w:rFonts w:ascii="Arial Narrow" w:hAnsi="Arial Narrow"/>
        </w:rPr>
        <w:t xml:space="preserve">2. évi várható, </w:t>
      </w:r>
      <w:r w:rsidR="002C3BF0" w:rsidRPr="00AF0DF1">
        <w:rPr>
          <w:rFonts w:ascii="Arial Narrow" w:hAnsi="Arial Narrow"/>
        </w:rPr>
        <w:t xml:space="preserve">hazai kőolaj kitermelésből származó termékekkel </w:t>
      </w:r>
      <w:r w:rsidR="006C60C6" w:rsidRPr="00AF0DF1">
        <w:rPr>
          <w:rFonts w:ascii="Arial Narrow" w:hAnsi="Arial Narrow"/>
        </w:rPr>
        <w:t>korrigált belföldi fogyasztás</w:t>
      </w:r>
      <w:r w:rsidR="00201D90" w:rsidRPr="00AF0DF1">
        <w:rPr>
          <w:rFonts w:ascii="Arial Narrow" w:hAnsi="Arial Narrow"/>
        </w:rPr>
        <w:t xml:space="preserve">ra alapozva – </w:t>
      </w:r>
      <w:r w:rsidR="006C60C6" w:rsidRPr="00AF0DF1">
        <w:rPr>
          <w:rFonts w:ascii="Arial Narrow" w:hAnsi="Arial Narrow"/>
        </w:rPr>
        <w:t xml:space="preserve">az alábbi táblázat tartalmazza. </w:t>
      </w:r>
    </w:p>
    <w:p w:rsidR="00B1390D" w:rsidRPr="00AF0DF1" w:rsidRDefault="005E69E0" w:rsidP="00AF0DF1">
      <w:pPr>
        <w:pStyle w:val="Tblzatcme"/>
        <w:spacing w:line="276" w:lineRule="auto"/>
        <w:divId w:val="186022777"/>
      </w:pPr>
      <w:r w:rsidRPr="00AF0DF1">
        <w:t>1. táblázat</w:t>
      </w:r>
      <w:r w:rsidR="008E3494" w:rsidRPr="00AF0DF1">
        <w:br/>
      </w:r>
      <w:proofErr w:type="gramStart"/>
      <w:r w:rsidRPr="00AF0DF1">
        <w:t>A</w:t>
      </w:r>
      <w:proofErr w:type="gramEnd"/>
      <w:r w:rsidRPr="00AF0DF1">
        <w:t xml:space="preserve"> 201</w:t>
      </w:r>
      <w:r w:rsidR="00BE6746" w:rsidRPr="00AF0DF1">
        <w:t>3</w:t>
      </w:r>
      <w:r w:rsidRPr="00AF0DF1">
        <w:t>. évre becsült készletezési kötelezettség</w:t>
      </w:r>
    </w:p>
    <w:p w:rsidR="00AF0DF1" w:rsidRDefault="006E4590" w:rsidP="00AF0DF1">
      <w:pPr>
        <w:pStyle w:val="szvegtrzs"/>
        <w:spacing w:line="276" w:lineRule="auto"/>
        <w:jc w:val="center"/>
        <w:divId w:val="186022777"/>
        <w:rPr>
          <w:rFonts w:ascii="Arial Narrow" w:hAnsi="Arial Narrow"/>
          <w:highlight w:val="yellow"/>
        </w:rPr>
      </w:pPr>
      <w:r w:rsidRPr="006E4590">
        <w:rPr>
          <w:noProof/>
          <w:lang w:eastAsia="hu-HU"/>
        </w:rPr>
        <w:drawing>
          <wp:inline distT="0" distB="0" distL="0" distR="0">
            <wp:extent cx="5514975" cy="2362200"/>
            <wp:effectExtent l="0" t="0" r="952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F1" w:rsidRDefault="00AF0DF1">
      <w:pPr>
        <w:rPr>
          <w:rFonts w:ascii="Arial Narrow" w:hAnsi="Arial Narrow"/>
          <w:highlight w:val="yellow"/>
          <w:lang w:val="hu-HU"/>
        </w:rPr>
      </w:pPr>
      <w:r>
        <w:rPr>
          <w:rFonts w:ascii="Arial Narrow" w:hAnsi="Arial Narrow"/>
          <w:highlight w:val="yellow"/>
        </w:rPr>
        <w:br w:type="page"/>
      </w:r>
    </w:p>
    <w:p w:rsidR="00F11642" w:rsidRPr="002C65F0" w:rsidRDefault="006C60C6" w:rsidP="00AF0DF1">
      <w:pPr>
        <w:pStyle w:val="Cmsor3"/>
        <w:spacing w:line="276" w:lineRule="auto"/>
        <w:divId w:val="186022777"/>
        <w:rPr>
          <w:rFonts w:ascii="Arial Narrow" w:hAnsi="Arial Narrow"/>
        </w:rPr>
      </w:pPr>
      <w:r w:rsidRPr="002C65F0">
        <w:rPr>
          <w:rFonts w:ascii="Arial Narrow" w:hAnsi="Arial Narrow"/>
        </w:rPr>
        <w:lastRenderedPageBreak/>
        <w:t>1.1.</w:t>
      </w:r>
      <w:r w:rsidR="0003708B" w:rsidRPr="002C65F0">
        <w:rPr>
          <w:rFonts w:ascii="Arial Narrow" w:hAnsi="Arial Narrow"/>
        </w:rPr>
        <w:t>2</w:t>
      </w:r>
      <w:r w:rsidRPr="002C65F0">
        <w:rPr>
          <w:rFonts w:ascii="Arial Narrow" w:hAnsi="Arial Narrow"/>
        </w:rPr>
        <w:t xml:space="preserve">. </w:t>
      </w:r>
      <w:r w:rsidRPr="002C65F0">
        <w:rPr>
          <w:rFonts w:ascii="Arial Narrow" w:hAnsi="Arial Narrow"/>
        </w:rPr>
        <w:tab/>
        <w:t xml:space="preserve">A készletek alakulása </w:t>
      </w:r>
    </w:p>
    <w:p w:rsidR="007E7392" w:rsidRPr="002C65F0" w:rsidRDefault="006C60C6" w:rsidP="00AF0DF1">
      <w:pPr>
        <w:pStyle w:val="szvegtrzs"/>
        <w:spacing w:line="276" w:lineRule="auto"/>
        <w:rPr>
          <w:rFonts w:ascii="Arial Narrow" w:hAnsi="Arial Narrow"/>
          <w:i/>
          <w:color w:val="FFFFFF" w:themeColor="background1"/>
        </w:rPr>
      </w:pPr>
      <w:r w:rsidRPr="00AF0DF1">
        <w:rPr>
          <w:rFonts w:ascii="Arial Narrow" w:hAnsi="Arial Narrow"/>
        </w:rPr>
        <w:t>A Kt.</w:t>
      </w:r>
      <w:r w:rsidR="00BE6746" w:rsidRPr="00AF0DF1">
        <w:rPr>
          <w:rFonts w:ascii="Arial Narrow" w:hAnsi="Arial Narrow"/>
        </w:rPr>
        <w:t xml:space="preserve"> </w:t>
      </w:r>
      <w:r w:rsidR="00430FF3">
        <w:rPr>
          <w:rFonts w:ascii="Arial Narrow" w:hAnsi="Arial Narrow"/>
        </w:rPr>
        <w:t xml:space="preserve">a készletezési kötelezettség teljesítéseként </w:t>
      </w:r>
      <w:r w:rsidRPr="00AF0DF1">
        <w:rPr>
          <w:rFonts w:ascii="Arial Narrow" w:hAnsi="Arial Narrow"/>
        </w:rPr>
        <w:t>– összhangban a Nemzetközi Energiaügynökség és az EU szabályozásával – csak a mobil, a tároló</w:t>
      </w:r>
      <w:r w:rsidR="00430FF3">
        <w:rPr>
          <w:rFonts w:ascii="Arial Narrow" w:hAnsi="Arial Narrow"/>
        </w:rPr>
        <w:t>k</w:t>
      </w:r>
      <w:r w:rsidRPr="00AF0DF1">
        <w:rPr>
          <w:rFonts w:ascii="Arial Narrow" w:hAnsi="Arial Narrow"/>
        </w:rPr>
        <w:t xml:space="preserve">ból hagyományos eljárással kivehető készletek figyelembe vételét teszi lehetővé. </w:t>
      </w:r>
      <w:r w:rsidR="00D15BB0" w:rsidRPr="00AF0DF1">
        <w:rPr>
          <w:rFonts w:ascii="Arial Narrow" w:hAnsi="Arial Narrow"/>
        </w:rPr>
        <w:t xml:space="preserve">Ennek megfelelően a következő táblázat </w:t>
      </w:r>
      <w:r w:rsidR="00D11192" w:rsidRPr="00AF0DF1">
        <w:rPr>
          <w:rFonts w:ascii="Arial Narrow" w:hAnsi="Arial Narrow"/>
        </w:rPr>
        <w:t>be</w:t>
      </w:r>
      <w:r w:rsidR="00D15BB0" w:rsidRPr="00AF0DF1">
        <w:rPr>
          <w:rFonts w:ascii="Arial Narrow" w:hAnsi="Arial Narrow"/>
        </w:rPr>
        <w:t>mutatja a bruttó</w:t>
      </w:r>
      <w:r w:rsidR="007E7392" w:rsidRPr="00AF0DF1">
        <w:rPr>
          <w:rFonts w:ascii="Arial Narrow" w:hAnsi="Arial Narrow"/>
        </w:rPr>
        <w:t>,</w:t>
      </w:r>
      <w:r w:rsidR="00D15BB0" w:rsidRPr="00AF0DF1">
        <w:rPr>
          <w:rFonts w:ascii="Arial Narrow" w:hAnsi="Arial Narrow"/>
        </w:rPr>
        <w:t xml:space="preserve"> </w:t>
      </w:r>
      <w:r w:rsidR="007E7392" w:rsidRPr="00AF0DF1">
        <w:rPr>
          <w:rFonts w:ascii="Arial Narrow" w:hAnsi="Arial Narrow"/>
        </w:rPr>
        <w:t>az im</w:t>
      </w:r>
      <w:r w:rsidR="00D15BB0" w:rsidRPr="00AF0DF1">
        <w:rPr>
          <w:rFonts w:ascii="Arial Narrow" w:hAnsi="Arial Narrow"/>
        </w:rPr>
        <w:t>mobil</w:t>
      </w:r>
      <w:r w:rsidR="007E7392" w:rsidRPr="00AF0DF1">
        <w:rPr>
          <w:rFonts w:ascii="Arial Narrow" w:hAnsi="Arial Narrow"/>
        </w:rPr>
        <w:t>, valamint</w:t>
      </w:r>
      <w:r w:rsidR="00D15BB0" w:rsidRPr="00AF0DF1">
        <w:rPr>
          <w:rFonts w:ascii="Arial Narrow" w:hAnsi="Arial Narrow"/>
        </w:rPr>
        <w:t xml:space="preserve"> a nett</w:t>
      </w:r>
      <w:r w:rsidR="002C3BF0" w:rsidRPr="00AF0DF1">
        <w:rPr>
          <w:rFonts w:ascii="Arial Narrow" w:hAnsi="Arial Narrow"/>
        </w:rPr>
        <w:t>ó</w:t>
      </w:r>
      <w:r w:rsidR="00D15BB0" w:rsidRPr="00AF0DF1">
        <w:rPr>
          <w:rFonts w:ascii="Arial Narrow" w:hAnsi="Arial Narrow"/>
        </w:rPr>
        <w:t xml:space="preserve"> készletek nagyságát a Szövetség 20</w:t>
      </w:r>
      <w:r w:rsidR="00D11192" w:rsidRPr="00AF0DF1">
        <w:rPr>
          <w:rFonts w:ascii="Arial Narrow" w:hAnsi="Arial Narrow"/>
        </w:rPr>
        <w:t>1</w:t>
      </w:r>
      <w:r w:rsidR="00BE6746" w:rsidRPr="00AF0DF1">
        <w:rPr>
          <w:rFonts w:ascii="Arial Narrow" w:hAnsi="Arial Narrow"/>
        </w:rPr>
        <w:t>2</w:t>
      </w:r>
      <w:r w:rsidR="00D15BB0" w:rsidRPr="00AF0DF1">
        <w:rPr>
          <w:rFonts w:ascii="Arial Narrow" w:hAnsi="Arial Narrow"/>
        </w:rPr>
        <w:t xml:space="preserve">. év végére vonatkozó várakozásai </w:t>
      </w:r>
      <w:proofErr w:type="spellStart"/>
      <w:r w:rsidR="00D15BB0" w:rsidRPr="00AF0DF1">
        <w:rPr>
          <w:rFonts w:ascii="Arial Narrow" w:hAnsi="Arial Narrow"/>
        </w:rPr>
        <w:t>szerint.</w:t>
      </w:r>
      <w:r w:rsidR="007E7392" w:rsidRPr="00AF0DF1">
        <w:rPr>
          <w:rFonts w:ascii="Arial Narrow" w:hAnsi="Arial Narrow"/>
          <w:i/>
          <w:color w:val="FFFFFF" w:themeColor="background1"/>
        </w:rPr>
        <w:t>eszletek</w:t>
      </w:r>
      <w:proofErr w:type="spellEnd"/>
      <w:r w:rsidR="007E7392" w:rsidRPr="00AF0DF1">
        <w:rPr>
          <w:rFonts w:ascii="Arial Narrow" w:hAnsi="Arial Narrow"/>
          <w:i/>
          <w:color w:val="FFFFFF" w:themeColor="background1"/>
        </w:rPr>
        <w:t xml:space="preserve"> várható alakulása 2012.12.31-én</w:t>
      </w:r>
    </w:p>
    <w:p w:rsidR="007E7392" w:rsidRPr="002C65F0" w:rsidRDefault="00AF0DF1" w:rsidP="00AF0DF1">
      <w:pPr>
        <w:pStyle w:val="Tblzatcme"/>
        <w:spacing w:line="276" w:lineRule="auto"/>
        <w:divId w:val="186022777"/>
      </w:pPr>
      <w:r>
        <w:t>2</w:t>
      </w:r>
      <w:r w:rsidRPr="00AF0DF1">
        <w:t>. táblázat</w:t>
      </w:r>
      <w:r w:rsidRPr="00AF0DF1">
        <w:br/>
      </w:r>
      <w:proofErr w:type="gramStart"/>
      <w:r>
        <w:t>A</w:t>
      </w:r>
      <w:proofErr w:type="gramEnd"/>
      <w:r>
        <w:t xml:space="preserve"> bruttó és nettó készletek várható alakulása 2012. 12. 31-én</w:t>
      </w:r>
      <w:r w:rsidRPr="00AF0DF1">
        <w:t xml:space="preserve"> </w:t>
      </w:r>
    </w:p>
    <w:p w:rsidR="000C2071" w:rsidRPr="002C65F0" w:rsidRDefault="004A59FF" w:rsidP="002B5590">
      <w:pPr>
        <w:pStyle w:val="Tblzatcme"/>
        <w:spacing w:before="120" w:line="276" w:lineRule="auto"/>
        <w:divId w:val="186022777"/>
        <w:rPr>
          <w:highlight w:val="yellow"/>
        </w:rPr>
      </w:pPr>
      <w:r w:rsidRPr="002C65F0">
        <w:rPr>
          <w:noProof/>
          <w:lang w:eastAsia="hu-HU"/>
        </w:rPr>
        <w:drawing>
          <wp:inline distT="0" distB="0" distL="0" distR="0">
            <wp:extent cx="4406900" cy="1828800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BB0" w:rsidRPr="00AF0DF1" w:rsidRDefault="006C60C6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2C65F0">
        <w:rPr>
          <w:rFonts w:ascii="Arial Narrow" w:hAnsi="Arial Narrow"/>
        </w:rPr>
        <w:t>A tervezés során prognosztizált</w:t>
      </w:r>
      <w:r w:rsidR="00D15BB0" w:rsidRPr="002C65F0">
        <w:rPr>
          <w:rFonts w:ascii="Arial Narrow" w:hAnsi="Arial Narrow"/>
        </w:rPr>
        <w:t xml:space="preserve"> </w:t>
      </w:r>
      <w:r w:rsidRPr="002C65F0">
        <w:rPr>
          <w:rFonts w:ascii="Arial Narrow" w:hAnsi="Arial Narrow"/>
        </w:rPr>
        <w:t xml:space="preserve">várható belföldi fogyasztás </w:t>
      </w:r>
      <w:r w:rsidR="00D15BB0" w:rsidRPr="002C65F0">
        <w:rPr>
          <w:rFonts w:ascii="Arial Narrow" w:hAnsi="Arial Narrow"/>
        </w:rPr>
        <w:t xml:space="preserve">(ld. 1. táblázat) </w:t>
      </w:r>
      <w:r w:rsidRPr="002C65F0">
        <w:rPr>
          <w:rFonts w:ascii="Arial Narrow" w:hAnsi="Arial Narrow"/>
        </w:rPr>
        <w:t>mellett a Kt. szerinti készletezési kötelezettségek az alábbi</w:t>
      </w:r>
      <w:r w:rsidR="00BF7CF5" w:rsidRPr="00AF0DF1">
        <w:rPr>
          <w:rFonts w:ascii="Arial Narrow" w:hAnsi="Arial Narrow"/>
        </w:rPr>
        <w:t xml:space="preserve"> módon teljesíthetők</w:t>
      </w:r>
      <w:r w:rsidR="00D15BB0" w:rsidRPr="00AF0DF1">
        <w:rPr>
          <w:rFonts w:ascii="Arial Narrow" w:hAnsi="Arial Narrow"/>
        </w:rPr>
        <w:t>.</w:t>
      </w:r>
    </w:p>
    <w:p w:rsidR="00B1390D" w:rsidRPr="00AF0DF1" w:rsidRDefault="00D15BB0" w:rsidP="00AF0DF1">
      <w:pPr>
        <w:pStyle w:val="Tblzatcme"/>
        <w:spacing w:line="276" w:lineRule="auto"/>
        <w:divId w:val="186022777"/>
      </w:pPr>
      <w:r w:rsidRPr="00AF0DF1">
        <w:t>3. táblázat</w:t>
      </w:r>
      <w:r w:rsidRPr="00AF0DF1">
        <w:br/>
        <w:t>Készletezési kötelezettség várható alakulása a 201</w:t>
      </w:r>
      <w:r w:rsidR="00BE6746" w:rsidRPr="00AF0DF1">
        <w:t>3</w:t>
      </w:r>
      <w:r w:rsidRPr="00AF0DF1">
        <w:t>. évben</w:t>
      </w:r>
      <w:r w:rsidR="006C60C6" w:rsidRPr="00AF0DF1">
        <w:t xml:space="preserve"> </w:t>
      </w:r>
    </w:p>
    <w:p w:rsidR="009A4CE0" w:rsidRPr="002C65F0" w:rsidRDefault="002B5590" w:rsidP="002B5590">
      <w:pPr>
        <w:pStyle w:val="Tblzatcme"/>
        <w:spacing w:before="120" w:line="276" w:lineRule="auto"/>
        <w:divId w:val="186022777"/>
        <w:rPr>
          <w:highlight w:val="yellow"/>
        </w:rPr>
      </w:pPr>
      <w:r w:rsidRPr="002B5590">
        <w:rPr>
          <w:noProof/>
          <w:lang w:eastAsia="hu-HU"/>
        </w:rPr>
        <w:drawing>
          <wp:inline distT="0" distB="0" distL="0" distR="0">
            <wp:extent cx="5615940" cy="2156460"/>
            <wp:effectExtent l="0" t="0" r="381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42" w:rsidRPr="00AF0DF1" w:rsidRDefault="005D129B" w:rsidP="00AF0DF1">
      <w:pPr>
        <w:pStyle w:val="Cmsor3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1.1.3.</w:t>
      </w:r>
      <w:r w:rsidRPr="00AF0DF1">
        <w:rPr>
          <w:rFonts w:ascii="Arial Narrow" w:hAnsi="Arial Narrow"/>
        </w:rPr>
        <w:tab/>
        <w:t xml:space="preserve">Készletcsere </w:t>
      </w:r>
    </w:p>
    <w:p w:rsidR="006C60C6" w:rsidRPr="00AF0DF1" w:rsidRDefault="005D129B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A kőolaj szekció termékkészleteinek minősége 201</w:t>
      </w:r>
      <w:r w:rsidR="00702B96" w:rsidRPr="00AF0DF1">
        <w:rPr>
          <w:rFonts w:ascii="Arial Narrow" w:hAnsi="Arial Narrow"/>
        </w:rPr>
        <w:t>3</w:t>
      </w:r>
      <w:r w:rsidRPr="00AF0DF1">
        <w:rPr>
          <w:rFonts w:ascii="Arial Narrow" w:hAnsi="Arial Narrow"/>
        </w:rPr>
        <w:t>. január 1-</w:t>
      </w:r>
      <w:r w:rsidR="00F43DE8" w:rsidRPr="00AF0DF1">
        <w:rPr>
          <w:rFonts w:ascii="Arial Narrow" w:hAnsi="Arial Narrow"/>
        </w:rPr>
        <w:t>j</w:t>
      </w:r>
      <w:r w:rsidRPr="00AF0DF1">
        <w:rPr>
          <w:rFonts w:ascii="Arial Narrow" w:hAnsi="Arial Narrow"/>
        </w:rPr>
        <w:t>én – a Szövetség várakozásai szerint – maradéktalanul megfelel majd a hatályos termékszabványoknak. A</w:t>
      </w:r>
      <w:r w:rsidR="00866058">
        <w:rPr>
          <w:rFonts w:ascii="Arial Narrow" w:hAnsi="Arial Narrow"/>
        </w:rPr>
        <w:t>z Alapszabály kötelező előírására tekint</w:t>
      </w:r>
      <w:r w:rsidR="00430FF3">
        <w:rPr>
          <w:rFonts w:ascii="Arial Narrow" w:hAnsi="Arial Narrow"/>
        </w:rPr>
        <w:t>ettel (5 éves csereperiódus)</w:t>
      </w:r>
      <w:r w:rsidRPr="00AF0DF1">
        <w:rPr>
          <w:rFonts w:ascii="Arial Narrow" w:hAnsi="Arial Narrow"/>
        </w:rPr>
        <w:t xml:space="preserve"> </w:t>
      </w:r>
      <w:r w:rsidR="00430FF3">
        <w:rPr>
          <w:rFonts w:ascii="Arial Narrow" w:hAnsi="Arial Narrow"/>
        </w:rPr>
        <w:t xml:space="preserve">a </w:t>
      </w:r>
      <w:r w:rsidRPr="00AF0DF1">
        <w:rPr>
          <w:rFonts w:ascii="Arial Narrow" w:hAnsi="Arial Narrow"/>
        </w:rPr>
        <w:t xml:space="preserve">következő évben mintegy </w:t>
      </w:r>
      <w:r w:rsidR="00F43DE8" w:rsidRPr="00AF0DF1">
        <w:rPr>
          <w:rFonts w:ascii="Arial Narrow" w:hAnsi="Arial Narrow"/>
        </w:rPr>
        <w:t>329,5</w:t>
      </w:r>
      <w:r w:rsidR="002023F2" w:rsidRPr="00AF0DF1">
        <w:rPr>
          <w:rFonts w:ascii="Arial Narrow" w:hAnsi="Arial Narrow"/>
        </w:rPr>
        <w:t> </w:t>
      </w:r>
      <w:proofErr w:type="spellStart"/>
      <w:r w:rsidRPr="00AF0DF1">
        <w:rPr>
          <w:rFonts w:ascii="Arial Narrow" w:hAnsi="Arial Narrow"/>
        </w:rPr>
        <w:t>kto</w:t>
      </w:r>
      <w:r w:rsidR="00CD54A0" w:rsidRPr="00AF0DF1">
        <w:rPr>
          <w:rFonts w:ascii="Arial Narrow" w:hAnsi="Arial Narrow"/>
        </w:rPr>
        <w:t>nna</w:t>
      </w:r>
      <w:proofErr w:type="spellEnd"/>
      <w:r w:rsidRPr="00AF0DF1">
        <w:rPr>
          <w:rFonts w:ascii="Arial Narrow" w:hAnsi="Arial Narrow"/>
        </w:rPr>
        <w:t xml:space="preserve"> kőolaj, </w:t>
      </w:r>
      <w:r w:rsidR="00F43DE8" w:rsidRPr="00AF0DF1">
        <w:rPr>
          <w:rFonts w:ascii="Arial Narrow" w:hAnsi="Arial Narrow"/>
        </w:rPr>
        <w:t>29,5</w:t>
      </w:r>
      <w:r w:rsidR="002023F2" w:rsidRPr="00AF0DF1">
        <w:rPr>
          <w:rFonts w:ascii="Arial Narrow" w:hAnsi="Arial Narrow"/>
        </w:rPr>
        <w:t> </w:t>
      </w:r>
      <w:proofErr w:type="spellStart"/>
      <w:r w:rsidRPr="00AF0DF1">
        <w:rPr>
          <w:rFonts w:ascii="Arial Narrow" w:hAnsi="Arial Narrow"/>
        </w:rPr>
        <w:t>kto</w:t>
      </w:r>
      <w:r w:rsidR="00CD54A0" w:rsidRPr="00AF0DF1">
        <w:rPr>
          <w:rFonts w:ascii="Arial Narrow" w:hAnsi="Arial Narrow"/>
        </w:rPr>
        <w:t>nna</w:t>
      </w:r>
      <w:proofErr w:type="spellEnd"/>
      <w:r w:rsidRPr="00AF0DF1">
        <w:rPr>
          <w:rFonts w:ascii="Arial Narrow" w:hAnsi="Arial Narrow"/>
        </w:rPr>
        <w:t xml:space="preserve"> </w:t>
      </w:r>
      <w:r w:rsidRPr="00AF0DF1">
        <w:rPr>
          <w:rFonts w:ascii="Arial Narrow" w:hAnsi="Arial Narrow"/>
        </w:rPr>
        <w:lastRenderedPageBreak/>
        <w:t xml:space="preserve">motorbenzin és </w:t>
      </w:r>
      <w:r w:rsidR="00F43DE8" w:rsidRPr="00AF0DF1">
        <w:rPr>
          <w:rFonts w:ascii="Arial Narrow" w:hAnsi="Arial Narrow"/>
        </w:rPr>
        <w:t>253,7</w:t>
      </w:r>
      <w:r w:rsidRPr="00AF0DF1">
        <w:rPr>
          <w:rFonts w:ascii="Arial Narrow" w:hAnsi="Arial Narrow"/>
        </w:rPr>
        <w:t xml:space="preserve"> </w:t>
      </w:r>
      <w:proofErr w:type="spellStart"/>
      <w:r w:rsidRPr="00AF0DF1">
        <w:rPr>
          <w:rFonts w:ascii="Arial Narrow" w:hAnsi="Arial Narrow"/>
        </w:rPr>
        <w:t>kto</w:t>
      </w:r>
      <w:r w:rsidR="00CD54A0" w:rsidRPr="00AF0DF1">
        <w:rPr>
          <w:rFonts w:ascii="Arial Narrow" w:hAnsi="Arial Narrow"/>
        </w:rPr>
        <w:t>nna</w:t>
      </w:r>
      <w:proofErr w:type="spellEnd"/>
      <w:r w:rsidRPr="00AF0DF1">
        <w:rPr>
          <w:rFonts w:ascii="Arial Narrow" w:hAnsi="Arial Narrow"/>
        </w:rPr>
        <w:t xml:space="preserve"> motorikus gázolaj frissítése szükséges.</w:t>
      </w:r>
      <w:r w:rsidR="00CD54A0" w:rsidRPr="00AF0DF1">
        <w:rPr>
          <w:rFonts w:ascii="Arial Narrow" w:hAnsi="Arial Narrow"/>
        </w:rPr>
        <w:t xml:space="preserve"> </w:t>
      </w:r>
      <w:r w:rsidR="00F43DE8" w:rsidRPr="00AF0DF1">
        <w:rPr>
          <w:rFonts w:ascii="Arial Narrow" w:hAnsi="Arial Narrow"/>
        </w:rPr>
        <w:t xml:space="preserve">A </w:t>
      </w:r>
      <w:r w:rsidRPr="00AF0DF1">
        <w:rPr>
          <w:rFonts w:ascii="Arial Narrow" w:hAnsi="Arial Narrow"/>
        </w:rPr>
        <w:t xml:space="preserve">tervezett termékcserék </w:t>
      </w:r>
      <w:r w:rsidR="00F43DE8" w:rsidRPr="00AF0DF1">
        <w:rPr>
          <w:rFonts w:ascii="Arial Narrow" w:hAnsi="Arial Narrow"/>
        </w:rPr>
        <w:t>12,2</w:t>
      </w:r>
      <w:r w:rsidRPr="00AF0DF1">
        <w:rPr>
          <w:rFonts w:ascii="Arial Narrow" w:hAnsi="Arial Narrow"/>
        </w:rPr>
        <w:t xml:space="preserve"> MEUR </w:t>
      </w:r>
      <w:r w:rsidR="002C39AC">
        <w:rPr>
          <w:rFonts w:ascii="Arial Narrow" w:hAnsi="Arial Narrow"/>
        </w:rPr>
        <w:t xml:space="preserve">(3 598,8 </w:t>
      </w:r>
      <w:proofErr w:type="spellStart"/>
      <w:r w:rsidR="002C39AC">
        <w:rPr>
          <w:rFonts w:ascii="Arial Narrow" w:hAnsi="Arial Narrow"/>
        </w:rPr>
        <w:t>MFt</w:t>
      </w:r>
      <w:proofErr w:type="spellEnd"/>
      <w:r w:rsidR="002C39AC">
        <w:rPr>
          <w:rFonts w:ascii="Arial Narrow" w:hAnsi="Arial Narrow"/>
        </w:rPr>
        <w:t>)</w:t>
      </w:r>
      <w:r w:rsidR="002C39AC">
        <w:rPr>
          <w:rStyle w:val="Lbjegyzet-hivatkozs"/>
          <w:rFonts w:ascii="Arial Narrow" w:hAnsi="Arial Narrow"/>
        </w:rPr>
        <w:footnoteReference w:id="1"/>
      </w:r>
      <w:r w:rsidR="002C39AC">
        <w:rPr>
          <w:rFonts w:ascii="Arial Narrow" w:hAnsi="Arial Narrow"/>
        </w:rPr>
        <w:t xml:space="preserve"> </w:t>
      </w:r>
      <w:r w:rsidRPr="00AF0DF1">
        <w:rPr>
          <w:rFonts w:ascii="Arial Narrow" w:hAnsi="Arial Narrow"/>
        </w:rPr>
        <w:t>finanszírozási forrást igényelnek.</w:t>
      </w:r>
      <w:r w:rsidR="006C60C6" w:rsidRPr="00AF0DF1">
        <w:rPr>
          <w:rFonts w:ascii="Arial Narrow" w:hAnsi="Arial Narrow"/>
        </w:rPr>
        <w:t xml:space="preserve"> </w:t>
      </w:r>
    </w:p>
    <w:p w:rsidR="006C60C6" w:rsidRPr="00AF0DF1" w:rsidRDefault="005D129B" w:rsidP="00AF0DF1">
      <w:pPr>
        <w:pStyle w:val="Cmsor2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1.2. Földgáz szekció</w:t>
      </w:r>
    </w:p>
    <w:p w:rsidR="001A02E4" w:rsidRPr="00AF0DF1" w:rsidRDefault="006C60C6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Az </w:t>
      </w:r>
      <w:proofErr w:type="spellStart"/>
      <w:r w:rsidRPr="00AF0DF1">
        <w:rPr>
          <w:rFonts w:ascii="Arial Narrow" w:hAnsi="Arial Narrow"/>
        </w:rPr>
        <w:t>Fbkt</w:t>
      </w:r>
      <w:proofErr w:type="spellEnd"/>
      <w:r w:rsidRPr="00AF0DF1">
        <w:rPr>
          <w:rFonts w:ascii="Arial Narrow" w:hAnsi="Arial Narrow"/>
        </w:rPr>
        <w:t xml:space="preserve">. </w:t>
      </w:r>
      <w:r w:rsidR="003732BD" w:rsidRPr="00AF0DF1">
        <w:rPr>
          <w:rFonts w:ascii="Arial Narrow" w:hAnsi="Arial Narrow"/>
        </w:rPr>
        <w:t>előírása szerint a földgáz biztonsági kész</w:t>
      </w:r>
      <w:r w:rsidR="00405208" w:rsidRPr="00AF0DF1">
        <w:rPr>
          <w:rFonts w:ascii="Arial Narrow" w:hAnsi="Arial Narrow"/>
        </w:rPr>
        <w:t>l</w:t>
      </w:r>
      <w:r w:rsidR="003732BD" w:rsidRPr="00AF0DF1">
        <w:rPr>
          <w:rFonts w:ascii="Arial Narrow" w:hAnsi="Arial Narrow"/>
        </w:rPr>
        <w:t>et mértéke legalább 600</w:t>
      </w:r>
      <w:r w:rsidR="00702348" w:rsidRPr="00AF0DF1">
        <w:rPr>
          <w:rFonts w:ascii="Arial Narrow" w:hAnsi="Arial Narrow"/>
        </w:rPr>
        <w:t> </w:t>
      </w:r>
      <w:r w:rsidR="003732BD" w:rsidRPr="00AF0DF1">
        <w:rPr>
          <w:rFonts w:ascii="Arial Narrow" w:hAnsi="Arial Narrow"/>
        </w:rPr>
        <w:t>millió m</w:t>
      </w:r>
      <w:r w:rsidR="005D129B" w:rsidRPr="00AF0DF1">
        <w:rPr>
          <w:rFonts w:ascii="Arial Narrow" w:hAnsi="Arial Narrow"/>
          <w:vertAlign w:val="superscript"/>
        </w:rPr>
        <w:t>3</w:t>
      </w:r>
      <w:r w:rsidR="003732BD" w:rsidRPr="00AF0DF1">
        <w:rPr>
          <w:rFonts w:ascii="Arial Narrow" w:hAnsi="Arial Narrow"/>
        </w:rPr>
        <w:t xml:space="preserve"> és legfeljebb 1200</w:t>
      </w:r>
      <w:r w:rsidR="00CD54A0" w:rsidRPr="00AF0DF1">
        <w:rPr>
          <w:rFonts w:ascii="Arial Narrow" w:hAnsi="Arial Narrow"/>
        </w:rPr>
        <w:t xml:space="preserve"> millió </w:t>
      </w:r>
      <w:r w:rsidR="003732BD" w:rsidRPr="00AF0DF1">
        <w:rPr>
          <w:rFonts w:ascii="Arial Narrow" w:hAnsi="Arial Narrow"/>
        </w:rPr>
        <w:t>m</w:t>
      </w:r>
      <w:r w:rsidR="005D129B" w:rsidRPr="00AF0DF1">
        <w:rPr>
          <w:rFonts w:ascii="Arial Narrow" w:hAnsi="Arial Narrow"/>
          <w:vertAlign w:val="superscript"/>
        </w:rPr>
        <w:t>3</w:t>
      </w:r>
      <w:r w:rsidR="003732BD" w:rsidRPr="00AF0DF1">
        <w:rPr>
          <w:rFonts w:ascii="Arial Narrow" w:hAnsi="Arial Narrow"/>
        </w:rPr>
        <w:t xml:space="preserve"> mobil földgázkészlet.</w:t>
      </w:r>
    </w:p>
    <w:p w:rsidR="001A02E4" w:rsidRPr="00AF0DF1" w:rsidRDefault="00FE0674" w:rsidP="00894F7E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A földgáz biztonsági készlet mértékéről, értékesítéséről és visszapótlásáról szóló 13/2011. (IV.7.) NFM rendelet</w:t>
      </w:r>
      <w:r w:rsidR="004910FD" w:rsidRPr="00AF0DF1">
        <w:rPr>
          <w:rFonts w:ascii="Arial Narrow" w:hAnsi="Arial Narrow"/>
        </w:rPr>
        <w:t xml:space="preserve"> 201</w:t>
      </w:r>
      <w:r w:rsidR="00F43DE8" w:rsidRPr="00AF0DF1">
        <w:rPr>
          <w:rFonts w:ascii="Arial Narrow" w:hAnsi="Arial Narrow"/>
        </w:rPr>
        <w:t>2</w:t>
      </w:r>
      <w:r w:rsidR="004910FD" w:rsidRPr="00AF0DF1">
        <w:rPr>
          <w:rFonts w:ascii="Arial Narrow" w:hAnsi="Arial Narrow"/>
        </w:rPr>
        <w:t xml:space="preserve">. </w:t>
      </w:r>
      <w:r w:rsidR="00F43DE8" w:rsidRPr="00AF0DF1">
        <w:rPr>
          <w:rFonts w:ascii="Arial Narrow" w:hAnsi="Arial Narrow"/>
        </w:rPr>
        <w:t>március</w:t>
      </w:r>
      <w:r w:rsidR="004910FD" w:rsidRPr="00AF0DF1">
        <w:rPr>
          <w:rFonts w:ascii="Arial Narrow" w:hAnsi="Arial Narrow"/>
        </w:rPr>
        <w:t xml:space="preserve"> </w:t>
      </w:r>
      <w:r w:rsidR="00F43DE8" w:rsidRPr="00AF0DF1">
        <w:rPr>
          <w:rFonts w:ascii="Arial Narrow" w:hAnsi="Arial Narrow"/>
        </w:rPr>
        <w:t>20-tó</w:t>
      </w:r>
      <w:r w:rsidR="004910FD" w:rsidRPr="00AF0DF1">
        <w:rPr>
          <w:rFonts w:ascii="Arial Narrow" w:hAnsi="Arial Narrow"/>
        </w:rPr>
        <w:t xml:space="preserve">l </w:t>
      </w:r>
      <w:r w:rsidR="00F43DE8" w:rsidRPr="00AF0DF1">
        <w:rPr>
          <w:rFonts w:ascii="Arial Narrow" w:hAnsi="Arial Narrow"/>
        </w:rPr>
        <w:t>815</w:t>
      </w:r>
      <w:r w:rsidR="004910FD" w:rsidRPr="00AF0DF1">
        <w:rPr>
          <w:rFonts w:ascii="Arial Narrow" w:hAnsi="Arial Narrow"/>
        </w:rPr>
        <w:t xml:space="preserve"> millió m</w:t>
      </w:r>
      <w:r w:rsidR="005D129B" w:rsidRPr="00AF0DF1">
        <w:rPr>
          <w:rFonts w:ascii="Arial Narrow" w:hAnsi="Arial Narrow"/>
          <w:vertAlign w:val="superscript"/>
        </w:rPr>
        <w:t>3</w:t>
      </w:r>
      <w:r w:rsidR="003732BD" w:rsidRPr="00AF0DF1">
        <w:rPr>
          <w:rFonts w:ascii="Arial Narrow" w:hAnsi="Arial Narrow"/>
        </w:rPr>
        <w:t xml:space="preserve">-ben állapította meg a </w:t>
      </w:r>
      <w:r w:rsidR="00FE0539" w:rsidRPr="00AF0DF1">
        <w:rPr>
          <w:rFonts w:ascii="Arial Narrow" w:hAnsi="Arial Narrow"/>
        </w:rPr>
        <w:t>biztonsági földgáz készlet mértékét, azzal, hogy 201</w:t>
      </w:r>
      <w:r w:rsidR="00F43DE8" w:rsidRPr="00AF0DF1">
        <w:rPr>
          <w:rFonts w:ascii="Arial Narrow" w:hAnsi="Arial Narrow"/>
        </w:rPr>
        <w:t>4</w:t>
      </w:r>
      <w:r w:rsidR="00FE0539" w:rsidRPr="00AF0DF1">
        <w:rPr>
          <w:rFonts w:ascii="Arial Narrow" w:hAnsi="Arial Narrow"/>
        </w:rPr>
        <w:t>. július 1-jétől a kötelező készletszint ismét 1200</w:t>
      </w:r>
      <w:r w:rsidR="00702348" w:rsidRPr="00AF0DF1">
        <w:rPr>
          <w:rFonts w:ascii="Arial Narrow" w:hAnsi="Arial Narrow"/>
        </w:rPr>
        <w:t> </w:t>
      </w:r>
      <w:r w:rsidR="00FE0539" w:rsidRPr="00AF0DF1">
        <w:rPr>
          <w:rFonts w:ascii="Arial Narrow" w:hAnsi="Arial Narrow"/>
        </w:rPr>
        <w:t>millió m</w:t>
      </w:r>
      <w:r w:rsidR="005D129B" w:rsidRPr="00AF0DF1">
        <w:rPr>
          <w:rFonts w:ascii="Arial Narrow" w:hAnsi="Arial Narrow"/>
          <w:vertAlign w:val="superscript"/>
        </w:rPr>
        <w:t>3</w:t>
      </w:r>
      <w:r w:rsidR="00FE0539" w:rsidRPr="00AF0DF1">
        <w:rPr>
          <w:rFonts w:ascii="Arial Narrow" w:hAnsi="Arial Narrow"/>
        </w:rPr>
        <w:t xml:space="preserve">. </w:t>
      </w:r>
      <w:r w:rsidR="00A646AA" w:rsidRPr="00AF0DF1">
        <w:rPr>
          <w:rFonts w:ascii="Arial Narrow" w:hAnsi="Arial Narrow"/>
        </w:rPr>
        <w:t>A meglévő</w:t>
      </w:r>
      <w:r w:rsidR="00F43DE8" w:rsidRPr="00AF0DF1">
        <w:rPr>
          <w:rFonts w:ascii="Arial Narrow" w:hAnsi="Arial Narrow"/>
        </w:rPr>
        <w:t xml:space="preserve"> 819,7</w:t>
      </w:r>
      <w:r w:rsidR="00C324DC" w:rsidRPr="00AF0DF1">
        <w:rPr>
          <w:rFonts w:ascii="Arial Narrow" w:hAnsi="Arial Narrow"/>
        </w:rPr>
        <w:t> </w:t>
      </w:r>
      <w:r w:rsidR="00A646AA" w:rsidRPr="00AF0DF1">
        <w:rPr>
          <w:rFonts w:ascii="Arial Narrow" w:hAnsi="Arial Narrow"/>
        </w:rPr>
        <w:t>millió m</w:t>
      </w:r>
      <w:r w:rsidR="00A646AA" w:rsidRPr="00AF0DF1">
        <w:rPr>
          <w:rFonts w:ascii="Arial Narrow" w:hAnsi="Arial Narrow"/>
          <w:vertAlign w:val="superscript"/>
        </w:rPr>
        <w:t>3</w:t>
      </w:r>
      <w:r w:rsidR="005D129B" w:rsidRPr="00AF0DF1">
        <w:rPr>
          <w:rFonts w:ascii="Arial Narrow" w:hAnsi="Arial Narrow"/>
        </w:rPr>
        <w:t xml:space="preserve"> </w:t>
      </w:r>
      <w:r w:rsidR="00F5724A" w:rsidRPr="00AF0DF1">
        <w:rPr>
          <w:rFonts w:ascii="Arial Narrow" w:hAnsi="Arial Narrow"/>
        </w:rPr>
        <w:t xml:space="preserve">biztonsági földgázkészlet tárolása az MMBF </w:t>
      </w:r>
      <w:proofErr w:type="spellStart"/>
      <w:r w:rsidR="00F5724A" w:rsidRPr="00AF0DF1">
        <w:rPr>
          <w:rFonts w:ascii="Arial Narrow" w:hAnsi="Arial Narrow"/>
        </w:rPr>
        <w:t>Zrt</w:t>
      </w:r>
      <w:proofErr w:type="spellEnd"/>
      <w:r w:rsidR="00F5724A" w:rsidRPr="00AF0DF1">
        <w:rPr>
          <w:rFonts w:ascii="Arial Narrow" w:hAnsi="Arial Narrow"/>
        </w:rPr>
        <w:t>. földalatti tárolójában történik.</w:t>
      </w:r>
    </w:p>
    <w:p w:rsidR="00E56C31" w:rsidRPr="00AF0DF1" w:rsidRDefault="00DF3BD2" w:rsidP="00AF0DF1">
      <w:pPr>
        <w:pStyle w:val="Cmsor1"/>
        <w:shd w:val="clear" w:color="auto" w:fill="76923C" w:themeFill="accent3" w:themeFillShade="BF"/>
        <w:spacing w:line="276" w:lineRule="auto"/>
        <w:divId w:val="186022777"/>
        <w:rPr>
          <w:rFonts w:ascii="Arial Narrow" w:hAnsi="Arial Narrow"/>
          <w:color w:val="FFFFFF" w:themeColor="background1"/>
        </w:rPr>
      </w:pPr>
      <w:bookmarkStart w:id="1" w:name="pr2"/>
      <w:bookmarkEnd w:id="1"/>
      <w:r w:rsidRPr="00AF0DF1">
        <w:rPr>
          <w:rFonts w:ascii="Arial Narrow" w:hAnsi="Arial Narrow"/>
          <w:color w:val="FFFFFF" w:themeColor="background1"/>
        </w:rPr>
        <w:t xml:space="preserve">2. A készletezési költségek </w:t>
      </w:r>
      <w:r w:rsidR="009E2DF3" w:rsidRPr="00AF0DF1">
        <w:rPr>
          <w:rFonts w:ascii="Arial Narrow" w:hAnsi="Arial Narrow"/>
          <w:color w:val="FFFFFF" w:themeColor="background1"/>
        </w:rPr>
        <w:t xml:space="preserve">és bevételek </w:t>
      </w:r>
      <w:r w:rsidRPr="00AF0DF1">
        <w:rPr>
          <w:rFonts w:ascii="Arial Narrow" w:hAnsi="Arial Narrow"/>
          <w:color w:val="FFFFFF" w:themeColor="background1"/>
        </w:rPr>
        <w:t xml:space="preserve">alakulása </w:t>
      </w:r>
    </w:p>
    <w:p w:rsidR="00E56C31" w:rsidRPr="00AF0DF1" w:rsidRDefault="00DF3BD2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 tagi hozzájárulási díj </w:t>
      </w:r>
      <w:r w:rsidR="0051465F">
        <w:rPr>
          <w:rFonts w:ascii="Arial Narrow" w:hAnsi="Arial Narrow"/>
        </w:rPr>
        <w:t xml:space="preserve">fizetéséből </w:t>
      </w:r>
      <w:r w:rsidR="002C39AC">
        <w:rPr>
          <w:rFonts w:ascii="Arial Narrow" w:hAnsi="Arial Narrow"/>
        </w:rPr>
        <w:t>eredő bevétel a Szövetség legfontosabb bevételi forrása, amelynek összegét</w:t>
      </w:r>
      <w:r w:rsidR="003C09C2">
        <w:rPr>
          <w:rFonts w:ascii="Arial Narrow" w:hAnsi="Arial Narrow"/>
        </w:rPr>
        <w:t xml:space="preserve"> </w:t>
      </w:r>
      <w:r w:rsidRPr="00AF0DF1">
        <w:rPr>
          <w:rFonts w:ascii="Arial Narrow" w:hAnsi="Arial Narrow"/>
        </w:rPr>
        <w:t>a készletek nagysága, azok fenntartásához és finanszírozásához kapcsolódó közvetlen és közv</w:t>
      </w:r>
      <w:r w:rsidR="00430FF3">
        <w:rPr>
          <w:rFonts w:ascii="Arial Narrow" w:hAnsi="Arial Narrow"/>
        </w:rPr>
        <w:t>etett feladatok</w:t>
      </w:r>
      <w:r w:rsidR="003C09C2">
        <w:rPr>
          <w:rFonts w:ascii="Arial Narrow" w:hAnsi="Arial Narrow"/>
        </w:rPr>
        <w:t>ra fordított kiadások (készletezési költségek)</w:t>
      </w:r>
      <w:r w:rsidR="00430FF3">
        <w:rPr>
          <w:rFonts w:ascii="Arial Narrow" w:hAnsi="Arial Narrow"/>
        </w:rPr>
        <w:t xml:space="preserve"> határozzák meg.</w:t>
      </w:r>
    </w:p>
    <w:p w:rsidR="00E56C31" w:rsidRPr="00AF0DF1" w:rsidRDefault="00DF3BD2" w:rsidP="00894F7E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 készletezés költségeit csökkentik a Szövetség tagi hozzájárulási díjbevételén túl realizálható bevételei. Ilyen bevétel az osztalék, amit a Szövetség tulajdoni hányadának megfelelően </w:t>
      </w:r>
      <w:r w:rsidR="00894F7E">
        <w:rPr>
          <w:rFonts w:ascii="Arial Narrow" w:hAnsi="Arial Narrow"/>
        </w:rPr>
        <w:t>kaphat</w:t>
      </w:r>
      <w:r w:rsidRPr="00AF0DF1">
        <w:rPr>
          <w:rFonts w:ascii="Arial Narrow" w:hAnsi="Arial Narrow"/>
        </w:rPr>
        <w:t xml:space="preserve"> a tulajdonában, vagy résztulajdonában lévő társaságok adózott eredményéből, </w:t>
      </w:r>
      <w:r w:rsidR="00430FF3">
        <w:rPr>
          <w:rFonts w:ascii="Arial Narrow" w:hAnsi="Arial Narrow"/>
        </w:rPr>
        <w:t xml:space="preserve">illetve </w:t>
      </w:r>
      <w:r w:rsidRPr="00AF0DF1">
        <w:rPr>
          <w:rFonts w:ascii="Arial Narrow" w:hAnsi="Arial Narrow"/>
        </w:rPr>
        <w:t xml:space="preserve">a tárgyi eszköz-értékesítésből származó bevétel, továbbá a kamatbevétel. Ezen bevételek a földgáz és a kőolaj szekció között olyan arányban oszlanak meg, amilyen arányban keletkezésük az adott szekció tevékenységéhez köthető. </w:t>
      </w:r>
    </w:p>
    <w:p w:rsidR="006A79D7" w:rsidRPr="00AF0DF1" w:rsidRDefault="00E56C31" w:rsidP="00894F7E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 Szövetség </w:t>
      </w:r>
      <w:r w:rsidR="006A79D7" w:rsidRPr="00AF0DF1">
        <w:rPr>
          <w:rFonts w:ascii="Arial Narrow" w:hAnsi="Arial Narrow"/>
        </w:rPr>
        <w:t>tulajdonában vagy résztulajdonában lévő társaságok pénzügyi, likviditási helyzete stabil, nyereségesen gazdálkodnak. A tároló társaságok egy része jelentősebb hitelállománnyal rendelkezik</w:t>
      </w:r>
      <w:r w:rsidR="00894F7E">
        <w:rPr>
          <w:rFonts w:ascii="Arial Narrow" w:hAnsi="Arial Narrow"/>
        </w:rPr>
        <w:t>,</w:t>
      </w:r>
      <w:r w:rsidR="006A79D7" w:rsidRPr="00AF0DF1">
        <w:rPr>
          <w:rFonts w:ascii="Arial Narrow" w:hAnsi="Arial Narrow"/>
        </w:rPr>
        <w:t xml:space="preserve"> amelyet pontosan, határidőre törleszt. </w:t>
      </w:r>
      <w:r w:rsidR="00430FF3">
        <w:rPr>
          <w:rFonts w:ascii="Arial Narrow" w:hAnsi="Arial Narrow"/>
        </w:rPr>
        <w:t xml:space="preserve">Az MSZKSZ részesedéseit az egyes társaságokban a </w:t>
      </w:r>
      <w:r w:rsidR="00430FF3" w:rsidRPr="00866058">
        <w:rPr>
          <w:rFonts w:ascii="Arial Narrow" w:hAnsi="Arial Narrow"/>
        </w:rPr>
        <w:t>3. számú</w:t>
      </w:r>
      <w:r w:rsidR="00430FF3">
        <w:rPr>
          <w:rFonts w:ascii="Arial Narrow" w:hAnsi="Arial Narrow"/>
        </w:rPr>
        <w:t xml:space="preserve"> melléklet tartalmazza.</w:t>
      </w:r>
    </w:p>
    <w:p w:rsidR="009F50F6" w:rsidRPr="00AF0DF1" w:rsidRDefault="00B7644A" w:rsidP="00894F7E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>
        <w:rPr>
          <w:rFonts w:ascii="Arial Narrow" w:hAnsi="Arial Narrow"/>
        </w:rPr>
        <w:t>A</w:t>
      </w:r>
      <w:r w:rsidR="00DF3BD2" w:rsidRPr="00AF0DF1">
        <w:rPr>
          <w:rFonts w:ascii="Arial Narrow" w:hAnsi="Arial Narrow"/>
        </w:rPr>
        <w:t xml:space="preserve"> Szövetség költségvetésének célja a stabil működést garantáló forrásszükséglet biztosítása. A terv elsődlegesen pénzforgalmi szemlélet</w:t>
      </w:r>
      <w:r w:rsidR="002806EE">
        <w:rPr>
          <w:rFonts w:ascii="Arial Narrow" w:hAnsi="Arial Narrow"/>
        </w:rPr>
        <w:t xml:space="preserve">ben mutatja be </w:t>
      </w:r>
      <w:r w:rsidR="00DF3BD2" w:rsidRPr="00AF0DF1">
        <w:rPr>
          <w:rFonts w:ascii="Arial Narrow" w:hAnsi="Arial Narrow"/>
        </w:rPr>
        <w:t>a tagi hozzájárulási díjbevételek</w:t>
      </w:r>
      <w:r w:rsidR="002806EE">
        <w:rPr>
          <w:rFonts w:ascii="Arial Narrow" w:hAnsi="Arial Narrow"/>
        </w:rPr>
        <w:t>et</w:t>
      </w:r>
      <w:r w:rsidR="00A24B36">
        <w:rPr>
          <w:rFonts w:ascii="Arial Narrow" w:hAnsi="Arial Narrow"/>
        </w:rPr>
        <w:t>,</w:t>
      </w:r>
      <w:r w:rsidR="00DF3BD2" w:rsidRPr="00AF0DF1">
        <w:rPr>
          <w:rFonts w:ascii="Arial Narrow" w:hAnsi="Arial Narrow"/>
        </w:rPr>
        <w:t xml:space="preserve"> </w:t>
      </w:r>
      <w:r w:rsidR="002806EE">
        <w:rPr>
          <w:rFonts w:ascii="Arial Narrow" w:hAnsi="Arial Narrow"/>
        </w:rPr>
        <w:t>valamint</w:t>
      </w:r>
      <w:r w:rsidR="00DF3BD2" w:rsidRPr="00AF0DF1">
        <w:rPr>
          <w:rFonts w:ascii="Arial Narrow" w:hAnsi="Arial Narrow"/>
        </w:rPr>
        <w:t xml:space="preserve"> a </w:t>
      </w:r>
      <w:r w:rsidR="00430FF3">
        <w:rPr>
          <w:rFonts w:ascii="Arial Narrow" w:hAnsi="Arial Narrow"/>
        </w:rPr>
        <w:t xml:space="preserve">tárolási, finanszírozási és működési </w:t>
      </w:r>
      <w:r w:rsidR="00DF3BD2" w:rsidRPr="00AF0DF1">
        <w:rPr>
          <w:rFonts w:ascii="Arial Narrow" w:hAnsi="Arial Narrow"/>
        </w:rPr>
        <w:t>kiadások</w:t>
      </w:r>
      <w:r w:rsidR="002806EE">
        <w:rPr>
          <w:rFonts w:ascii="Arial Narrow" w:hAnsi="Arial Narrow"/>
        </w:rPr>
        <w:t xml:space="preserve">at és azok egyenlegét, azaz </w:t>
      </w:r>
      <w:r w:rsidR="003C09C2">
        <w:rPr>
          <w:rFonts w:ascii="Arial Narrow" w:hAnsi="Arial Narrow"/>
        </w:rPr>
        <w:t xml:space="preserve">a </w:t>
      </w:r>
      <w:r w:rsidR="002806EE">
        <w:rPr>
          <w:rFonts w:ascii="Arial Narrow" w:hAnsi="Arial Narrow"/>
        </w:rPr>
        <w:t>költségvetési eredményt.</w:t>
      </w:r>
      <w:r w:rsidR="00F72938">
        <w:rPr>
          <w:rFonts w:ascii="Arial Narrow" w:hAnsi="Arial Narrow"/>
        </w:rPr>
        <w:t xml:space="preserve"> Mivel </w:t>
      </w:r>
      <w:r w:rsidR="003C09C2">
        <w:rPr>
          <w:rFonts w:ascii="Arial Narrow" w:hAnsi="Arial Narrow"/>
        </w:rPr>
        <w:t>a</w:t>
      </w:r>
      <w:r w:rsidR="0051465F" w:rsidRPr="00AF0DF1">
        <w:rPr>
          <w:rFonts w:ascii="Arial Narrow" w:hAnsi="Arial Narrow"/>
        </w:rPr>
        <w:t xml:space="preserve"> Szövetség</w:t>
      </w:r>
      <w:r w:rsidR="00F72938">
        <w:rPr>
          <w:rFonts w:ascii="Arial Narrow" w:hAnsi="Arial Narrow"/>
        </w:rPr>
        <w:t xml:space="preserve"> </w:t>
      </w:r>
      <w:r w:rsidR="00CE434B">
        <w:rPr>
          <w:rFonts w:ascii="Arial Narrow" w:hAnsi="Arial Narrow"/>
        </w:rPr>
        <w:t xml:space="preserve">- </w:t>
      </w:r>
      <w:r w:rsidR="00F72938">
        <w:rPr>
          <w:rFonts w:ascii="Arial Narrow" w:hAnsi="Arial Narrow"/>
        </w:rPr>
        <w:t xml:space="preserve">a Kt. </w:t>
      </w:r>
      <w:r w:rsidR="00CE434B">
        <w:rPr>
          <w:rFonts w:ascii="Arial Narrow" w:hAnsi="Arial Narrow"/>
        </w:rPr>
        <w:t xml:space="preserve">előírása </w:t>
      </w:r>
      <w:r w:rsidR="00F72938">
        <w:rPr>
          <w:rFonts w:ascii="Arial Narrow" w:hAnsi="Arial Narrow"/>
        </w:rPr>
        <w:t>alapján</w:t>
      </w:r>
      <w:r w:rsidR="00CE434B">
        <w:rPr>
          <w:rFonts w:ascii="Arial Narrow" w:hAnsi="Arial Narrow"/>
        </w:rPr>
        <w:t xml:space="preserve"> -</w:t>
      </w:r>
      <w:r w:rsidR="00F72938">
        <w:rPr>
          <w:rFonts w:ascii="Arial Narrow" w:hAnsi="Arial Narrow"/>
        </w:rPr>
        <w:t xml:space="preserve"> a</w:t>
      </w:r>
      <w:r w:rsidR="0051465F" w:rsidRPr="00AF0DF1">
        <w:rPr>
          <w:rFonts w:ascii="Arial Narrow" w:hAnsi="Arial Narrow"/>
        </w:rPr>
        <w:t xml:space="preserve"> számvitelről szóló 2000. évi C. törvényben (a továbbiakban: számviteli törvény) meghatározott </w:t>
      </w:r>
      <w:r w:rsidR="00CE434B">
        <w:rPr>
          <w:rFonts w:ascii="Arial Narrow" w:hAnsi="Arial Narrow"/>
        </w:rPr>
        <w:t xml:space="preserve">szerkezetű és tartalmú </w:t>
      </w:r>
      <w:r w:rsidR="0051465F" w:rsidRPr="00AF0DF1">
        <w:rPr>
          <w:rFonts w:ascii="Arial Narrow" w:hAnsi="Arial Narrow"/>
        </w:rPr>
        <w:t>éves beszámoló kész</w:t>
      </w:r>
      <w:r w:rsidR="0051465F">
        <w:rPr>
          <w:rFonts w:ascii="Arial Narrow" w:hAnsi="Arial Narrow"/>
        </w:rPr>
        <w:t xml:space="preserve">ítésére </w:t>
      </w:r>
      <w:r w:rsidR="00CE434B">
        <w:rPr>
          <w:rFonts w:ascii="Arial Narrow" w:hAnsi="Arial Narrow"/>
        </w:rPr>
        <w:t xml:space="preserve">is </w:t>
      </w:r>
      <w:r w:rsidR="0051465F">
        <w:rPr>
          <w:rFonts w:ascii="Arial Narrow" w:hAnsi="Arial Narrow"/>
        </w:rPr>
        <w:t>kötelezett</w:t>
      </w:r>
      <w:r w:rsidR="00CE434B">
        <w:rPr>
          <w:rFonts w:ascii="Arial Narrow" w:hAnsi="Arial Narrow"/>
        </w:rPr>
        <w:t>, ezért a</w:t>
      </w:r>
      <w:r w:rsidR="00DF3BD2" w:rsidRPr="00AF0DF1">
        <w:rPr>
          <w:rFonts w:ascii="Arial Narrow" w:hAnsi="Arial Narrow"/>
        </w:rPr>
        <w:t xml:space="preserve"> számviteli törvényben definiált mérleg szerinti eredmény meghatározásához korrekciós tételek figyelembevétel</w:t>
      </w:r>
      <w:r w:rsidR="00CE434B">
        <w:rPr>
          <w:rFonts w:ascii="Arial Narrow" w:hAnsi="Arial Narrow"/>
        </w:rPr>
        <w:t>e szükséges</w:t>
      </w:r>
      <w:r w:rsidR="00DF3BD2" w:rsidRPr="00AF0DF1">
        <w:rPr>
          <w:rFonts w:ascii="Arial Narrow" w:hAnsi="Arial Narrow"/>
        </w:rPr>
        <w:t xml:space="preserve">, amelyeket a költségvetés </w:t>
      </w:r>
      <w:r w:rsidR="00430FF3" w:rsidRPr="00866058">
        <w:rPr>
          <w:rFonts w:ascii="Arial Narrow" w:hAnsi="Arial Narrow"/>
        </w:rPr>
        <w:t>4.</w:t>
      </w:r>
      <w:r w:rsidR="00DF3BD2" w:rsidRPr="00866058">
        <w:rPr>
          <w:rFonts w:ascii="Arial Narrow" w:hAnsi="Arial Narrow"/>
        </w:rPr>
        <w:t xml:space="preserve"> pontja</w:t>
      </w:r>
      <w:r w:rsidR="00DF3BD2" w:rsidRPr="00AF0DF1">
        <w:rPr>
          <w:rFonts w:ascii="Arial Narrow" w:hAnsi="Arial Narrow"/>
        </w:rPr>
        <w:t xml:space="preserve"> tartalmaz.</w:t>
      </w:r>
    </w:p>
    <w:p w:rsidR="00E56C31" w:rsidRPr="00AF0DF1" w:rsidRDefault="00DF3BD2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 2007. évtől kezdődően a költségvetés két alfejezetből áll, külön veszi számba a kőolaj és kőolajtermék, valamint a földgáz készletezés költségeit, ráfordításait és ezek figyelembevételével határozza meg a termékcsoportokra, illetve termékekre vonatkozó hozzájárulási díj mértékét. A Szövetség működési költségei a költségvetésben 50-50%-os arányban kerülnek allokálásra a szekciók között. </w:t>
      </w:r>
    </w:p>
    <w:p w:rsidR="00E56C31" w:rsidRDefault="00E56C31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0779CC">
        <w:rPr>
          <w:rFonts w:ascii="Arial Narrow" w:hAnsi="Arial Narrow"/>
        </w:rPr>
        <w:lastRenderedPageBreak/>
        <w:t>A tervezésnél alkalmazott premisszákat a</w:t>
      </w:r>
      <w:r w:rsidR="00AD51DC" w:rsidRPr="000779CC">
        <w:rPr>
          <w:rFonts w:ascii="Arial Narrow" w:hAnsi="Arial Narrow"/>
        </w:rPr>
        <w:t xml:space="preserve"> </w:t>
      </w:r>
      <w:r w:rsidR="00F15236" w:rsidRPr="00866058">
        <w:rPr>
          <w:rFonts w:ascii="Arial Narrow" w:hAnsi="Arial Narrow"/>
        </w:rPr>
        <w:t>4</w:t>
      </w:r>
      <w:r w:rsidR="00AD51DC" w:rsidRPr="00866058">
        <w:rPr>
          <w:rFonts w:ascii="Arial Narrow" w:hAnsi="Arial Narrow"/>
        </w:rPr>
        <w:t xml:space="preserve">. </w:t>
      </w:r>
      <w:r w:rsidR="00057ADE" w:rsidRPr="00866058">
        <w:rPr>
          <w:rFonts w:ascii="Arial Narrow" w:hAnsi="Arial Narrow"/>
        </w:rPr>
        <w:t>sz</w:t>
      </w:r>
      <w:r w:rsidR="00430FF3" w:rsidRPr="00866058">
        <w:rPr>
          <w:rFonts w:ascii="Arial Narrow" w:hAnsi="Arial Narrow"/>
        </w:rPr>
        <w:t>ámú</w:t>
      </w:r>
      <w:r w:rsidRPr="000779CC">
        <w:rPr>
          <w:rFonts w:ascii="Arial Narrow" w:hAnsi="Arial Narrow"/>
        </w:rPr>
        <w:t xml:space="preserve">, a </w:t>
      </w:r>
      <w:r w:rsidR="006745A6" w:rsidRPr="000779CC">
        <w:rPr>
          <w:rFonts w:ascii="Arial Narrow" w:hAnsi="Arial Narrow"/>
        </w:rPr>
        <w:t>2013</w:t>
      </w:r>
      <w:r w:rsidRPr="000779CC">
        <w:rPr>
          <w:rFonts w:ascii="Arial Narrow" w:hAnsi="Arial Narrow"/>
        </w:rPr>
        <w:t>. évi költségvetés részletezését a</w:t>
      </w:r>
      <w:r w:rsidR="00430FF3">
        <w:rPr>
          <w:rFonts w:ascii="Arial Narrow" w:hAnsi="Arial Narrow"/>
        </w:rPr>
        <w:t>z</w:t>
      </w:r>
      <w:r w:rsidRPr="000779CC">
        <w:rPr>
          <w:rFonts w:ascii="Arial Narrow" w:hAnsi="Arial Narrow"/>
        </w:rPr>
        <w:t xml:space="preserve"> </w:t>
      </w:r>
      <w:r w:rsidR="00F15236" w:rsidRPr="00866058">
        <w:rPr>
          <w:rFonts w:ascii="Arial Narrow" w:hAnsi="Arial Narrow"/>
        </w:rPr>
        <w:t>5</w:t>
      </w:r>
      <w:r w:rsidRPr="00866058">
        <w:rPr>
          <w:rFonts w:ascii="Arial Narrow" w:hAnsi="Arial Narrow"/>
        </w:rPr>
        <w:t xml:space="preserve">. </w:t>
      </w:r>
      <w:r w:rsidR="00057ADE" w:rsidRPr="00866058">
        <w:rPr>
          <w:rFonts w:ascii="Arial Narrow" w:hAnsi="Arial Narrow"/>
        </w:rPr>
        <w:t>sz</w:t>
      </w:r>
      <w:r w:rsidR="00430FF3" w:rsidRPr="00866058">
        <w:rPr>
          <w:rFonts w:ascii="Arial Narrow" w:hAnsi="Arial Narrow"/>
        </w:rPr>
        <w:t>ámú</w:t>
      </w:r>
      <w:r w:rsidRPr="00866058">
        <w:rPr>
          <w:rFonts w:ascii="Arial Narrow" w:hAnsi="Arial Narrow"/>
        </w:rPr>
        <w:t xml:space="preserve"> melléklet</w:t>
      </w:r>
      <w:r w:rsidR="002806EE">
        <w:rPr>
          <w:rFonts w:ascii="Arial Narrow" w:hAnsi="Arial Narrow"/>
        </w:rPr>
        <w:t>ek</w:t>
      </w:r>
      <w:r w:rsidRPr="000779CC">
        <w:rPr>
          <w:rFonts w:ascii="Arial Narrow" w:hAnsi="Arial Narrow"/>
        </w:rPr>
        <w:t xml:space="preserve"> tartalmazz</w:t>
      </w:r>
      <w:r w:rsidR="002806EE">
        <w:rPr>
          <w:rFonts w:ascii="Arial Narrow" w:hAnsi="Arial Narrow"/>
        </w:rPr>
        <w:t>ák</w:t>
      </w:r>
      <w:r w:rsidRPr="000779CC">
        <w:rPr>
          <w:rFonts w:ascii="Arial Narrow" w:hAnsi="Arial Narrow"/>
        </w:rPr>
        <w:t xml:space="preserve">. </w:t>
      </w:r>
    </w:p>
    <w:p w:rsidR="00430FF3" w:rsidRDefault="00430FF3" w:rsidP="008A0ACF">
      <w:pPr>
        <w:pStyle w:val="Cmsor2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2.1. </w:t>
      </w:r>
      <w:r>
        <w:rPr>
          <w:rFonts w:ascii="Arial Narrow" w:hAnsi="Arial Narrow"/>
        </w:rPr>
        <w:t xml:space="preserve">Tagi hozzájárulási díjbevételek </w:t>
      </w:r>
    </w:p>
    <w:p w:rsidR="00A500F5" w:rsidRDefault="008A766D" w:rsidP="00A500F5">
      <w:pPr>
        <w:pStyle w:val="Cmsor2"/>
        <w:spacing w:before="120" w:after="0" w:line="276" w:lineRule="auto"/>
        <w:jc w:val="both"/>
        <w:divId w:val="186022777"/>
        <w:rPr>
          <w:rFonts w:ascii="Arial Narrow" w:hAnsi="Arial Narrow"/>
          <w:b w:val="0"/>
          <w:i w:val="0"/>
        </w:rPr>
      </w:pPr>
      <w:r w:rsidRPr="008A766D">
        <w:rPr>
          <w:rFonts w:ascii="Arial Narrow" w:hAnsi="Arial Narrow"/>
          <w:b w:val="0"/>
          <w:i w:val="0"/>
        </w:rPr>
        <w:t xml:space="preserve">A Szövetség tagi hozzájárulásból származó bevételeit a kőolaj szekcióban az </w:t>
      </w:r>
      <w:proofErr w:type="spellStart"/>
      <w:r w:rsidRPr="008A766D">
        <w:rPr>
          <w:rFonts w:ascii="Arial Narrow" w:hAnsi="Arial Narrow"/>
          <w:b w:val="0"/>
          <w:i w:val="0"/>
        </w:rPr>
        <w:t>üzemanyagfogyasztás</w:t>
      </w:r>
      <w:proofErr w:type="spellEnd"/>
      <w:r w:rsidR="00A24B36">
        <w:rPr>
          <w:rFonts w:ascii="Arial Narrow" w:hAnsi="Arial Narrow"/>
          <w:b w:val="0"/>
          <w:i w:val="0"/>
        </w:rPr>
        <w:t>,</w:t>
      </w:r>
      <w:r w:rsidRPr="008A766D">
        <w:rPr>
          <w:rFonts w:ascii="Arial Narrow" w:hAnsi="Arial Narrow"/>
          <w:b w:val="0"/>
          <w:i w:val="0"/>
        </w:rPr>
        <w:t xml:space="preserve"> a földgáz szekcióban a földgáz fogyasztás 2013. évre várható alakulása határozza meg. </w:t>
      </w:r>
    </w:p>
    <w:p w:rsidR="00A500F5" w:rsidRDefault="00A500F5" w:rsidP="00A500F5">
      <w:pPr>
        <w:pStyle w:val="Cmsor2"/>
        <w:spacing w:before="120" w:after="0" w:line="276" w:lineRule="auto"/>
        <w:jc w:val="both"/>
        <w:divId w:val="186022777"/>
        <w:rPr>
          <w:rFonts w:ascii="Arial Narrow" w:hAnsi="Arial Narrow"/>
          <w:b w:val="0"/>
          <w:i w:val="0"/>
        </w:rPr>
      </w:pPr>
      <w:r>
        <w:rPr>
          <w:rFonts w:ascii="Arial Narrow" w:hAnsi="Arial Narrow"/>
          <w:b w:val="0"/>
          <w:i w:val="0"/>
        </w:rPr>
        <w:t xml:space="preserve">Az elmúlt években az </w:t>
      </w:r>
      <w:proofErr w:type="spellStart"/>
      <w:r>
        <w:rPr>
          <w:rFonts w:ascii="Arial Narrow" w:hAnsi="Arial Narrow"/>
          <w:b w:val="0"/>
          <w:i w:val="0"/>
        </w:rPr>
        <w:t>üzemanyagfogyasztás</w:t>
      </w:r>
      <w:proofErr w:type="spellEnd"/>
      <w:r>
        <w:rPr>
          <w:rFonts w:ascii="Arial Narrow" w:hAnsi="Arial Narrow"/>
          <w:b w:val="0"/>
          <w:i w:val="0"/>
        </w:rPr>
        <w:t xml:space="preserve"> </w:t>
      </w:r>
      <w:r w:rsidR="0097296B">
        <w:rPr>
          <w:rFonts w:ascii="Arial Narrow" w:hAnsi="Arial Narrow"/>
          <w:b w:val="0"/>
          <w:i w:val="0"/>
        </w:rPr>
        <w:t>folyamatosan</w:t>
      </w:r>
      <w:r>
        <w:rPr>
          <w:rFonts w:ascii="Arial Narrow" w:hAnsi="Arial Narrow"/>
          <w:b w:val="0"/>
          <w:i w:val="0"/>
        </w:rPr>
        <w:t xml:space="preserve"> mérséklőd</w:t>
      </w:r>
      <w:r w:rsidR="002806EE">
        <w:rPr>
          <w:rFonts w:ascii="Arial Narrow" w:hAnsi="Arial Narrow"/>
          <w:b w:val="0"/>
          <w:i w:val="0"/>
        </w:rPr>
        <w:t>ött</w:t>
      </w:r>
      <w:r w:rsidR="0097296B">
        <w:rPr>
          <w:rFonts w:ascii="Arial Narrow" w:hAnsi="Arial Narrow"/>
          <w:b w:val="0"/>
          <w:i w:val="0"/>
        </w:rPr>
        <w:t>.</w:t>
      </w:r>
      <w:r>
        <w:rPr>
          <w:rFonts w:ascii="Arial Narrow" w:hAnsi="Arial Narrow"/>
          <w:b w:val="0"/>
          <w:i w:val="0"/>
        </w:rPr>
        <w:t xml:space="preserve"> </w:t>
      </w:r>
      <w:r w:rsidR="0097296B">
        <w:rPr>
          <w:rFonts w:ascii="Arial Narrow" w:hAnsi="Arial Narrow"/>
          <w:b w:val="0"/>
          <w:i w:val="0"/>
        </w:rPr>
        <w:t>A</w:t>
      </w:r>
      <w:r>
        <w:rPr>
          <w:rFonts w:ascii="Arial Narrow" w:hAnsi="Arial Narrow"/>
          <w:b w:val="0"/>
          <w:i w:val="0"/>
        </w:rPr>
        <w:t xml:space="preserve"> </w:t>
      </w:r>
      <w:r w:rsidR="0097296B">
        <w:rPr>
          <w:rFonts w:ascii="Arial Narrow" w:hAnsi="Arial Narrow"/>
          <w:b w:val="0"/>
          <w:i w:val="0"/>
        </w:rPr>
        <w:t xml:space="preserve">kőolaj szekció 2013. évre tervezett tagi hozzájárulás bevétele is </w:t>
      </w:r>
      <w:r>
        <w:rPr>
          <w:rFonts w:ascii="Arial Narrow" w:hAnsi="Arial Narrow"/>
          <w:b w:val="0"/>
          <w:i w:val="0"/>
        </w:rPr>
        <w:t xml:space="preserve">további </w:t>
      </w:r>
      <w:r w:rsidR="0097296B">
        <w:rPr>
          <w:rFonts w:ascii="Arial Narrow" w:hAnsi="Arial Narrow"/>
          <w:b w:val="0"/>
          <w:i w:val="0"/>
        </w:rPr>
        <w:t xml:space="preserve">fogyasztás </w:t>
      </w:r>
      <w:r>
        <w:rPr>
          <w:rFonts w:ascii="Arial Narrow" w:hAnsi="Arial Narrow"/>
          <w:b w:val="0"/>
          <w:i w:val="0"/>
        </w:rPr>
        <w:t xml:space="preserve">csökkenéssel került </w:t>
      </w:r>
      <w:r w:rsidR="0097296B">
        <w:rPr>
          <w:rFonts w:ascii="Arial Narrow" w:hAnsi="Arial Narrow"/>
          <w:b w:val="0"/>
          <w:i w:val="0"/>
        </w:rPr>
        <w:t xml:space="preserve">meghatározásra. </w:t>
      </w:r>
      <w:r>
        <w:rPr>
          <w:rFonts w:ascii="Arial Narrow" w:hAnsi="Arial Narrow"/>
          <w:b w:val="0"/>
          <w:i w:val="0"/>
        </w:rPr>
        <w:t xml:space="preserve">3 600 </w:t>
      </w:r>
      <w:proofErr w:type="spellStart"/>
      <w:r>
        <w:rPr>
          <w:rFonts w:ascii="Arial Narrow" w:hAnsi="Arial Narrow"/>
          <w:b w:val="0"/>
          <w:i w:val="0"/>
        </w:rPr>
        <w:t>ktonna</w:t>
      </w:r>
      <w:proofErr w:type="spellEnd"/>
      <w:r>
        <w:rPr>
          <w:rFonts w:ascii="Arial Narrow" w:hAnsi="Arial Narrow"/>
          <w:b w:val="0"/>
          <w:i w:val="0"/>
        </w:rPr>
        <w:t xml:space="preserve"> (4 459 ezer m</w:t>
      </w:r>
      <w:r w:rsidRPr="00A500F5">
        <w:rPr>
          <w:rFonts w:ascii="Arial Narrow" w:hAnsi="Arial Narrow"/>
          <w:b w:val="0"/>
          <w:i w:val="0"/>
          <w:vertAlign w:val="superscript"/>
        </w:rPr>
        <w:t>3</w:t>
      </w:r>
      <w:r>
        <w:rPr>
          <w:rFonts w:ascii="Arial Narrow" w:hAnsi="Arial Narrow"/>
          <w:b w:val="0"/>
          <w:i w:val="0"/>
        </w:rPr>
        <w:t xml:space="preserve">) üzemanyag és 30 </w:t>
      </w:r>
      <w:proofErr w:type="spellStart"/>
      <w:r>
        <w:rPr>
          <w:rFonts w:ascii="Arial Narrow" w:hAnsi="Arial Narrow"/>
          <w:b w:val="0"/>
          <w:i w:val="0"/>
        </w:rPr>
        <w:t>ktonna</w:t>
      </w:r>
      <w:proofErr w:type="spellEnd"/>
      <w:r>
        <w:rPr>
          <w:rFonts w:ascii="Arial Narrow" w:hAnsi="Arial Narrow"/>
          <w:b w:val="0"/>
          <w:i w:val="0"/>
        </w:rPr>
        <w:t xml:space="preserve"> fűtőolaj fogyasztással számolva a tagi hozzájárulásból eredő 2013. évre prognosztizált bevétel összege 14 527,7 </w:t>
      </w:r>
      <w:proofErr w:type="spellStart"/>
      <w:r>
        <w:rPr>
          <w:rFonts w:ascii="Arial Narrow" w:hAnsi="Arial Narrow"/>
          <w:b w:val="0"/>
          <w:i w:val="0"/>
        </w:rPr>
        <w:t>MFt</w:t>
      </w:r>
      <w:proofErr w:type="spellEnd"/>
      <w:r>
        <w:rPr>
          <w:rFonts w:ascii="Arial Narrow" w:hAnsi="Arial Narrow"/>
          <w:b w:val="0"/>
          <w:i w:val="0"/>
        </w:rPr>
        <w:t xml:space="preserve">. </w:t>
      </w:r>
    </w:p>
    <w:p w:rsidR="005D44B6" w:rsidRDefault="00A500F5" w:rsidP="005D44B6">
      <w:pPr>
        <w:pStyle w:val="Cmsor2"/>
        <w:spacing w:before="120" w:after="0" w:line="276" w:lineRule="auto"/>
        <w:jc w:val="both"/>
        <w:divId w:val="186022777"/>
        <w:rPr>
          <w:rFonts w:ascii="Arial Narrow" w:hAnsi="Arial Narrow"/>
          <w:b w:val="0"/>
          <w:i w:val="0"/>
        </w:rPr>
      </w:pPr>
      <w:r>
        <w:rPr>
          <w:rFonts w:ascii="Arial Narrow" w:hAnsi="Arial Narrow"/>
          <w:b w:val="0"/>
          <w:i w:val="0"/>
        </w:rPr>
        <w:t>A</w:t>
      </w:r>
      <w:r w:rsidR="009E23D9">
        <w:rPr>
          <w:rFonts w:ascii="Arial Narrow" w:hAnsi="Arial Narrow"/>
          <w:b w:val="0"/>
          <w:i w:val="0"/>
        </w:rPr>
        <w:t xml:space="preserve"> földgáz felhasználást </w:t>
      </w:r>
      <w:r w:rsidR="00CE434B">
        <w:rPr>
          <w:rFonts w:ascii="Arial Narrow" w:hAnsi="Arial Narrow"/>
          <w:b w:val="0"/>
          <w:i w:val="0"/>
        </w:rPr>
        <w:t xml:space="preserve">a </w:t>
      </w:r>
      <w:r w:rsidR="002806EE">
        <w:rPr>
          <w:rFonts w:ascii="Arial Narrow" w:hAnsi="Arial Narrow"/>
          <w:b w:val="0"/>
          <w:i w:val="0"/>
        </w:rPr>
        <w:t>20</w:t>
      </w:r>
      <w:r w:rsidR="005D44B6" w:rsidRPr="005D44B6">
        <w:rPr>
          <w:rFonts w:ascii="Arial Narrow" w:hAnsi="Arial Narrow"/>
          <w:b w:val="0"/>
          <w:i w:val="0"/>
        </w:rPr>
        <w:t xml:space="preserve">07-2012. közötti </w:t>
      </w:r>
      <w:r w:rsidR="009E23D9">
        <w:rPr>
          <w:rFonts w:ascii="Arial Narrow" w:hAnsi="Arial Narrow"/>
          <w:b w:val="0"/>
          <w:i w:val="0"/>
        </w:rPr>
        <w:t xml:space="preserve">időszakban, </w:t>
      </w:r>
      <w:r w:rsidR="005D44B6" w:rsidRPr="005D44B6">
        <w:rPr>
          <w:rFonts w:ascii="Arial Narrow" w:hAnsi="Arial Narrow"/>
          <w:b w:val="0"/>
          <w:i w:val="0"/>
        </w:rPr>
        <w:t>havi bontásban</w:t>
      </w:r>
      <w:r w:rsidR="00C95CBA">
        <w:rPr>
          <w:rFonts w:ascii="Arial Narrow" w:hAnsi="Arial Narrow"/>
          <w:b w:val="0"/>
          <w:i w:val="0"/>
        </w:rPr>
        <w:t xml:space="preserve"> </w:t>
      </w:r>
      <w:r w:rsidR="009E23D9">
        <w:rPr>
          <w:rFonts w:ascii="Arial Narrow" w:hAnsi="Arial Narrow"/>
          <w:b w:val="0"/>
          <w:i w:val="0"/>
        </w:rPr>
        <w:t>be</w:t>
      </w:r>
      <w:r w:rsidR="00CE434B">
        <w:rPr>
          <w:rFonts w:ascii="Arial Narrow" w:hAnsi="Arial Narrow"/>
          <w:b w:val="0"/>
          <w:i w:val="0"/>
        </w:rPr>
        <w:t xml:space="preserve">mutató </w:t>
      </w:r>
      <w:r w:rsidR="005D44B6" w:rsidRPr="005D44B6">
        <w:rPr>
          <w:rFonts w:ascii="Arial Narrow" w:hAnsi="Arial Narrow"/>
          <w:b w:val="0"/>
          <w:i w:val="0"/>
        </w:rPr>
        <w:t>idősor</w:t>
      </w:r>
      <w:r w:rsidR="00CE434B">
        <w:rPr>
          <w:rStyle w:val="Lbjegyzet-hivatkozs"/>
          <w:rFonts w:ascii="Arial Narrow" w:hAnsi="Arial Narrow"/>
          <w:b w:val="0"/>
          <w:i w:val="0"/>
        </w:rPr>
        <w:footnoteReference w:id="2"/>
      </w:r>
      <w:r w:rsidR="005D44B6" w:rsidRPr="005D44B6">
        <w:rPr>
          <w:rFonts w:ascii="Arial Narrow" w:hAnsi="Arial Narrow"/>
          <w:b w:val="0"/>
          <w:i w:val="0"/>
        </w:rPr>
        <w:t xml:space="preserve"> </w:t>
      </w:r>
      <w:r w:rsidR="00CE434B">
        <w:rPr>
          <w:rFonts w:ascii="Arial Narrow" w:hAnsi="Arial Narrow"/>
          <w:b w:val="0"/>
          <w:i w:val="0"/>
        </w:rPr>
        <w:t>(</w:t>
      </w:r>
      <w:proofErr w:type="spellStart"/>
      <w:r w:rsidR="00CE434B">
        <w:rPr>
          <w:rFonts w:ascii="Arial Narrow" w:hAnsi="Arial Narrow"/>
          <w:b w:val="0"/>
          <w:i w:val="0"/>
        </w:rPr>
        <w:t>lsd</w:t>
      </w:r>
      <w:proofErr w:type="spellEnd"/>
      <w:r w:rsidR="00CE434B">
        <w:rPr>
          <w:rFonts w:ascii="Arial Narrow" w:hAnsi="Arial Narrow"/>
          <w:b w:val="0"/>
          <w:i w:val="0"/>
        </w:rPr>
        <w:t xml:space="preserve">. 6. számú melléklet) </w:t>
      </w:r>
      <w:r w:rsidR="009E23D9">
        <w:rPr>
          <w:rFonts w:ascii="Arial Narrow" w:hAnsi="Arial Narrow"/>
          <w:b w:val="0"/>
          <w:i w:val="0"/>
        </w:rPr>
        <w:t xml:space="preserve">- </w:t>
      </w:r>
      <w:r w:rsidR="005D44B6" w:rsidRPr="005D44B6">
        <w:rPr>
          <w:rFonts w:ascii="Arial Narrow" w:hAnsi="Arial Narrow"/>
          <w:b w:val="0"/>
          <w:i w:val="0"/>
        </w:rPr>
        <w:t>a 2010-es év kivételével</w:t>
      </w:r>
      <w:r w:rsidR="009E23D9">
        <w:rPr>
          <w:rFonts w:ascii="Arial Narrow" w:hAnsi="Arial Narrow"/>
          <w:b w:val="0"/>
          <w:i w:val="0"/>
        </w:rPr>
        <w:t xml:space="preserve"> -</w:t>
      </w:r>
      <w:r w:rsidR="005D44B6" w:rsidRPr="005D44B6">
        <w:rPr>
          <w:rFonts w:ascii="Arial Narrow" w:hAnsi="Arial Narrow"/>
          <w:b w:val="0"/>
          <w:i w:val="0"/>
        </w:rPr>
        <w:t xml:space="preserve"> a felhasználás mérséklődő tendenciáját </w:t>
      </w:r>
      <w:r w:rsidR="00C95CBA">
        <w:rPr>
          <w:rFonts w:ascii="Arial Narrow" w:hAnsi="Arial Narrow"/>
          <w:b w:val="0"/>
          <w:i w:val="0"/>
        </w:rPr>
        <w:t>igazolja</w:t>
      </w:r>
      <w:r w:rsidR="005D44B6" w:rsidRPr="005D44B6">
        <w:rPr>
          <w:rFonts w:ascii="Arial Narrow" w:hAnsi="Arial Narrow"/>
          <w:b w:val="0"/>
          <w:i w:val="0"/>
        </w:rPr>
        <w:t>, melynek következtében a 2012. év</w:t>
      </w:r>
      <w:r w:rsidR="009E23D9">
        <w:rPr>
          <w:rFonts w:ascii="Arial Narrow" w:hAnsi="Arial Narrow"/>
          <w:b w:val="0"/>
          <w:i w:val="0"/>
        </w:rPr>
        <w:t>re</w:t>
      </w:r>
      <w:r w:rsidR="005D44B6" w:rsidRPr="005D44B6">
        <w:rPr>
          <w:rFonts w:ascii="Arial Narrow" w:hAnsi="Arial Narrow"/>
          <w:b w:val="0"/>
          <w:i w:val="0"/>
        </w:rPr>
        <w:t xml:space="preserve"> várható </w:t>
      </w:r>
      <w:r w:rsidR="009E23D9">
        <w:rPr>
          <w:rFonts w:ascii="Arial Narrow" w:hAnsi="Arial Narrow"/>
          <w:b w:val="0"/>
          <w:i w:val="0"/>
        </w:rPr>
        <w:t>adat</w:t>
      </w:r>
      <w:r w:rsidR="005D44B6" w:rsidRPr="005D44B6">
        <w:rPr>
          <w:rFonts w:ascii="Arial Narrow" w:hAnsi="Arial Narrow"/>
          <w:b w:val="0"/>
          <w:i w:val="0"/>
        </w:rPr>
        <w:t xml:space="preserve"> 26%-kal alacsonyabb a 2007. évihez képest.</w:t>
      </w:r>
      <w:r w:rsidR="005D44B6">
        <w:rPr>
          <w:rFonts w:ascii="Arial Narrow" w:hAnsi="Arial Narrow"/>
          <w:b w:val="0"/>
          <w:i w:val="0"/>
        </w:rPr>
        <w:t xml:space="preserve"> Ezen tendencia alapján indokolt a 2013. évre vonatkozó előrejelzésnél is a 2012. évre várható fogyasztáshoz képest további csökkenéssel számolni</w:t>
      </w:r>
      <w:r w:rsidR="00C95CBA">
        <w:rPr>
          <w:rFonts w:ascii="Arial Narrow" w:hAnsi="Arial Narrow"/>
          <w:b w:val="0"/>
          <w:i w:val="0"/>
        </w:rPr>
        <w:t>. Mindezekre tekintettel</w:t>
      </w:r>
      <w:r w:rsidR="005D44B6">
        <w:rPr>
          <w:rFonts w:ascii="Arial Narrow" w:hAnsi="Arial Narrow"/>
          <w:b w:val="0"/>
          <w:i w:val="0"/>
        </w:rPr>
        <w:t xml:space="preserve"> 9,5 Mrd m</w:t>
      </w:r>
      <w:r w:rsidR="005D44B6" w:rsidRPr="00E122BF">
        <w:rPr>
          <w:rFonts w:ascii="Arial Narrow" w:hAnsi="Arial Narrow"/>
          <w:b w:val="0"/>
          <w:i w:val="0"/>
          <w:vertAlign w:val="superscript"/>
        </w:rPr>
        <w:t>3</w:t>
      </w:r>
      <w:r w:rsidR="005D44B6">
        <w:rPr>
          <w:rFonts w:ascii="Arial Narrow" w:hAnsi="Arial Narrow"/>
          <w:b w:val="0"/>
          <w:i w:val="0"/>
        </w:rPr>
        <w:t xml:space="preserve"> (323 MGJ) fogyasztással számolva a földgáz szekció 2013. évre tervezett bevétele 19 541,5 </w:t>
      </w:r>
      <w:proofErr w:type="spellStart"/>
      <w:r w:rsidR="005D44B6">
        <w:rPr>
          <w:rFonts w:ascii="Arial Narrow" w:hAnsi="Arial Narrow"/>
          <w:b w:val="0"/>
          <w:i w:val="0"/>
        </w:rPr>
        <w:t>MFt</w:t>
      </w:r>
      <w:proofErr w:type="spellEnd"/>
      <w:r w:rsidR="005D44B6">
        <w:rPr>
          <w:rFonts w:ascii="Arial Narrow" w:hAnsi="Arial Narrow"/>
          <w:b w:val="0"/>
          <w:i w:val="0"/>
        </w:rPr>
        <w:t xml:space="preserve">. </w:t>
      </w:r>
    </w:p>
    <w:p w:rsidR="005D44B6" w:rsidRPr="005D44B6" w:rsidRDefault="005D44B6" w:rsidP="005D44B6">
      <w:pPr>
        <w:pStyle w:val="Cmsor2"/>
        <w:spacing w:before="120" w:after="0" w:line="276" w:lineRule="auto"/>
        <w:jc w:val="both"/>
        <w:divId w:val="186022777"/>
        <w:rPr>
          <w:rFonts w:ascii="Arial Narrow" w:hAnsi="Arial Narrow"/>
          <w:b w:val="0"/>
          <w:i w:val="0"/>
        </w:rPr>
      </w:pPr>
      <w:r>
        <w:rPr>
          <w:rFonts w:ascii="Arial Narrow" w:hAnsi="Arial Narrow"/>
          <w:b w:val="0"/>
          <w:i w:val="0"/>
        </w:rPr>
        <w:t xml:space="preserve">A két szekció bevételeit összesítve a Szövetség tagi hozzájárulásból eredő 2013. évre tervezett bevétele 34 069,2 </w:t>
      </w:r>
      <w:proofErr w:type="spellStart"/>
      <w:r>
        <w:rPr>
          <w:rFonts w:ascii="Arial Narrow" w:hAnsi="Arial Narrow"/>
          <w:b w:val="0"/>
          <w:i w:val="0"/>
        </w:rPr>
        <w:t>MFt</w:t>
      </w:r>
      <w:proofErr w:type="spellEnd"/>
      <w:r>
        <w:rPr>
          <w:rFonts w:ascii="Arial Narrow" w:hAnsi="Arial Narrow"/>
          <w:b w:val="0"/>
          <w:i w:val="0"/>
        </w:rPr>
        <w:t>.</w:t>
      </w:r>
    </w:p>
    <w:p w:rsidR="00E56C31" w:rsidRPr="00AF0DF1" w:rsidRDefault="005D129B" w:rsidP="008A0ACF">
      <w:pPr>
        <w:pStyle w:val="Cmsor2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2.</w:t>
      </w:r>
      <w:r w:rsidR="008A766D">
        <w:rPr>
          <w:rFonts w:ascii="Arial Narrow" w:hAnsi="Arial Narrow"/>
        </w:rPr>
        <w:t>2</w:t>
      </w:r>
      <w:r w:rsidRPr="00AF0DF1">
        <w:rPr>
          <w:rFonts w:ascii="Arial Narrow" w:hAnsi="Arial Narrow"/>
        </w:rPr>
        <w:t>. Tárolási költségek</w:t>
      </w:r>
      <w:r w:rsidR="009E2DF3" w:rsidRPr="00AF0DF1">
        <w:rPr>
          <w:rFonts w:ascii="Arial Narrow" w:hAnsi="Arial Narrow"/>
        </w:rPr>
        <w:t xml:space="preserve"> és bevételek</w:t>
      </w:r>
    </w:p>
    <w:p w:rsidR="005D44B6" w:rsidRPr="008A0ACF" w:rsidRDefault="005D44B6" w:rsidP="008A0ACF">
      <w:pPr>
        <w:pStyle w:val="Cmsor3"/>
        <w:spacing w:line="276" w:lineRule="auto"/>
        <w:divId w:val="186022777"/>
        <w:rPr>
          <w:rFonts w:ascii="Arial Narrow" w:hAnsi="Arial Narrow"/>
        </w:rPr>
      </w:pPr>
      <w:r w:rsidRPr="008A0ACF">
        <w:rPr>
          <w:rFonts w:ascii="Arial Narrow" w:hAnsi="Arial Narrow"/>
        </w:rPr>
        <w:t xml:space="preserve">2.2.1. Tárolási költségek </w:t>
      </w:r>
    </w:p>
    <w:p w:rsidR="00382D98" w:rsidRPr="00AF0DF1" w:rsidRDefault="005D129B" w:rsidP="005D44B6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A kőolaj szekció</w:t>
      </w:r>
      <w:r w:rsidRPr="00D42380">
        <w:rPr>
          <w:rFonts w:ascii="Arial Narrow" w:hAnsi="Arial Narrow"/>
        </w:rPr>
        <w:t xml:space="preserve"> készletei</w:t>
      </w:r>
      <w:r w:rsidR="0025290B" w:rsidRPr="00D42380">
        <w:rPr>
          <w:rFonts w:ascii="Arial Narrow" w:hAnsi="Arial Narrow"/>
        </w:rPr>
        <w:t>nek tárolása</w:t>
      </w:r>
      <w:r w:rsidRPr="00D42380">
        <w:rPr>
          <w:rFonts w:ascii="Arial Narrow" w:hAnsi="Arial Narrow"/>
        </w:rPr>
        <w:t xml:space="preserve"> </w:t>
      </w:r>
      <w:proofErr w:type="spellStart"/>
      <w:r w:rsidRPr="00D42380">
        <w:rPr>
          <w:rFonts w:ascii="Arial Narrow" w:hAnsi="Arial Narrow"/>
        </w:rPr>
        <w:t>hosszútávú</w:t>
      </w:r>
      <w:proofErr w:type="spellEnd"/>
      <w:r w:rsidRPr="00D42380">
        <w:rPr>
          <w:rFonts w:ascii="Arial Narrow" w:hAnsi="Arial Narrow"/>
        </w:rPr>
        <w:t xml:space="preserve"> letéti szerződések keretében </w:t>
      </w:r>
      <w:r w:rsidR="0025290B" w:rsidRPr="00AF0DF1">
        <w:rPr>
          <w:rFonts w:ascii="Arial Narrow" w:hAnsi="Arial Narrow"/>
        </w:rPr>
        <w:t>valósul meg</w:t>
      </w:r>
      <w:r w:rsidRPr="00AF0DF1">
        <w:rPr>
          <w:rFonts w:ascii="Arial Narrow" w:hAnsi="Arial Narrow"/>
        </w:rPr>
        <w:t>. A 201</w:t>
      </w:r>
      <w:r w:rsidR="00F43DE8" w:rsidRPr="00AF0DF1">
        <w:rPr>
          <w:rFonts w:ascii="Arial Narrow" w:hAnsi="Arial Narrow"/>
        </w:rPr>
        <w:t>3</w:t>
      </w:r>
      <w:r w:rsidRPr="00AF0DF1">
        <w:rPr>
          <w:rFonts w:ascii="Arial Narrow" w:hAnsi="Arial Narrow"/>
        </w:rPr>
        <w:t xml:space="preserve">. évi tárolási feladatok </w:t>
      </w:r>
      <w:r w:rsidR="006745A6" w:rsidRPr="00AF0DF1">
        <w:rPr>
          <w:rFonts w:ascii="Arial Narrow" w:hAnsi="Arial Narrow"/>
        </w:rPr>
        <w:t xml:space="preserve">végrehajtását </w:t>
      </w:r>
      <w:r w:rsidRPr="00AF0DF1">
        <w:rPr>
          <w:rFonts w:ascii="Arial Narrow" w:hAnsi="Arial Narrow"/>
        </w:rPr>
        <w:t xml:space="preserve">a meglévő szerződéses </w:t>
      </w:r>
      <w:r w:rsidR="006745A6" w:rsidRPr="00AF0DF1">
        <w:rPr>
          <w:rFonts w:ascii="Arial Narrow" w:hAnsi="Arial Narrow"/>
        </w:rPr>
        <w:t>keretek biztosítják</w:t>
      </w:r>
      <w:r w:rsidRPr="00AF0DF1">
        <w:rPr>
          <w:rFonts w:ascii="Arial Narrow" w:hAnsi="Arial Narrow"/>
        </w:rPr>
        <w:t xml:space="preserve">. Az MSZKSZ </w:t>
      </w:r>
      <w:r w:rsidR="007B2389" w:rsidRPr="00AF0DF1">
        <w:rPr>
          <w:rFonts w:ascii="Arial Narrow" w:hAnsi="Arial Narrow"/>
        </w:rPr>
        <w:t>jelentős erőfeszítéseket tesz annak érdekében</w:t>
      </w:r>
      <w:r w:rsidR="000076A5" w:rsidRPr="00AF0DF1">
        <w:rPr>
          <w:rFonts w:ascii="Arial Narrow" w:hAnsi="Arial Narrow"/>
        </w:rPr>
        <w:t>, hogy a tárolási szerződéseiben meghatározott letéti díj</w:t>
      </w:r>
      <w:r w:rsidR="006A79D7" w:rsidRPr="00AF0DF1">
        <w:rPr>
          <w:rFonts w:ascii="Arial Narrow" w:hAnsi="Arial Narrow"/>
        </w:rPr>
        <w:t>ak</w:t>
      </w:r>
      <w:r w:rsidR="000076A5" w:rsidRPr="00AF0DF1">
        <w:rPr>
          <w:rFonts w:ascii="Arial Narrow" w:hAnsi="Arial Narrow"/>
        </w:rPr>
        <w:t xml:space="preserve"> csak </w:t>
      </w:r>
      <w:r w:rsidR="006A79D7" w:rsidRPr="00AF0DF1">
        <w:rPr>
          <w:rFonts w:ascii="Arial Narrow" w:hAnsi="Arial Narrow"/>
        </w:rPr>
        <w:t xml:space="preserve">a </w:t>
      </w:r>
      <w:r w:rsidR="000076A5" w:rsidRPr="00AF0DF1">
        <w:rPr>
          <w:rFonts w:ascii="Arial Narrow" w:hAnsi="Arial Narrow"/>
        </w:rPr>
        <w:t xml:space="preserve">valóban indokolt mértékben kerüljenek emelésre. Ennek eredményeként </w:t>
      </w:r>
      <w:r w:rsidR="006A79D7" w:rsidRPr="00AF0DF1">
        <w:rPr>
          <w:rFonts w:ascii="Arial Narrow" w:hAnsi="Arial Narrow"/>
        </w:rPr>
        <w:t xml:space="preserve">2013-ban </w:t>
      </w:r>
      <w:r w:rsidR="000076A5" w:rsidRPr="00AF0DF1">
        <w:rPr>
          <w:rFonts w:ascii="Arial Narrow" w:hAnsi="Arial Narrow"/>
        </w:rPr>
        <w:t xml:space="preserve">a </w:t>
      </w:r>
      <w:r w:rsidR="006A79D7" w:rsidRPr="00AF0DF1">
        <w:rPr>
          <w:rFonts w:ascii="Arial Narrow" w:hAnsi="Arial Narrow"/>
        </w:rPr>
        <w:t xml:space="preserve">biztonsági </w:t>
      </w:r>
      <w:r w:rsidR="000076A5" w:rsidRPr="00AF0DF1">
        <w:rPr>
          <w:rFonts w:ascii="Arial Narrow" w:hAnsi="Arial Narrow"/>
        </w:rPr>
        <w:t xml:space="preserve">kőolaj és kőolajtermék </w:t>
      </w:r>
      <w:r w:rsidR="000829EA" w:rsidRPr="00AF0DF1">
        <w:rPr>
          <w:rFonts w:ascii="Arial Narrow" w:hAnsi="Arial Narrow"/>
        </w:rPr>
        <w:t>készletek tárolása</w:t>
      </w:r>
      <w:r w:rsidR="0025290B" w:rsidRPr="00AF0DF1">
        <w:rPr>
          <w:rFonts w:ascii="Arial Narrow" w:hAnsi="Arial Narrow"/>
        </w:rPr>
        <w:t xml:space="preserve"> változatlan</w:t>
      </w:r>
      <w:r w:rsidR="00A24B36">
        <w:rPr>
          <w:rFonts w:ascii="Arial Narrow" w:hAnsi="Arial Narrow"/>
        </w:rPr>
        <w:t>,</w:t>
      </w:r>
      <w:r w:rsidR="0025290B" w:rsidRPr="00AF0DF1">
        <w:rPr>
          <w:rFonts w:ascii="Arial Narrow" w:hAnsi="Arial Narrow"/>
        </w:rPr>
        <w:t xml:space="preserve"> vagy </w:t>
      </w:r>
      <w:r w:rsidR="00554F3E" w:rsidRPr="00AF0DF1">
        <w:rPr>
          <w:rFonts w:ascii="Arial Narrow" w:hAnsi="Arial Narrow"/>
        </w:rPr>
        <w:t xml:space="preserve">az inflációt el nem </w:t>
      </w:r>
      <w:r w:rsidR="006A79D7" w:rsidRPr="00AF0DF1">
        <w:rPr>
          <w:rFonts w:ascii="Arial Narrow" w:hAnsi="Arial Narrow"/>
        </w:rPr>
        <w:t xml:space="preserve">érő </w:t>
      </w:r>
      <w:r w:rsidR="00554F3E" w:rsidRPr="00AF0DF1">
        <w:rPr>
          <w:rFonts w:ascii="Arial Narrow" w:hAnsi="Arial Narrow"/>
        </w:rPr>
        <w:t xml:space="preserve">mértékben emelkedő </w:t>
      </w:r>
      <w:r w:rsidR="0025290B" w:rsidRPr="00AF0DF1">
        <w:rPr>
          <w:rFonts w:ascii="Arial Narrow" w:hAnsi="Arial Narrow"/>
        </w:rPr>
        <w:t>díjak mellett tartható fenn</w:t>
      </w:r>
      <w:r w:rsidR="009E23D9">
        <w:rPr>
          <w:rFonts w:ascii="Arial Narrow" w:hAnsi="Arial Narrow"/>
        </w:rPr>
        <w:t>. A kőolaj szekció</w:t>
      </w:r>
      <w:r w:rsidR="005D44B6">
        <w:rPr>
          <w:rFonts w:ascii="Arial Narrow" w:hAnsi="Arial Narrow"/>
        </w:rPr>
        <w:t xml:space="preserve"> tárolási költsége</w:t>
      </w:r>
      <w:r w:rsidR="009E23D9">
        <w:rPr>
          <w:rFonts w:ascii="Arial Narrow" w:hAnsi="Arial Narrow"/>
        </w:rPr>
        <w:t>inek</w:t>
      </w:r>
      <w:r w:rsidR="005D44B6">
        <w:rPr>
          <w:rFonts w:ascii="Arial Narrow" w:hAnsi="Arial Narrow"/>
        </w:rPr>
        <w:t xml:space="preserve"> </w:t>
      </w:r>
      <w:r w:rsidR="00A0265F">
        <w:rPr>
          <w:rFonts w:ascii="Arial Narrow" w:hAnsi="Arial Narrow"/>
        </w:rPr>
        <w:t xml:space="preserve">2013. évre tervezett összege 11 183,4 </w:t>
      </w:r>
      <w:proofErr w:type="spellStart"/>
      <w:r w:rsidR="00A0265F">
        <w:rPr>
          <w:rFonts w:ascii="Arial Narrow" w:hAnsi="Arial Narrow"/>
        </w:rPr>
        <w:t>MFt</w:t>
      </w:r>
      <w:proofErr w:type="spellEnd"/>
      <w:r w:rsidR="00A0265F">
        <w:rPr>
          <w:rFonts w:ascii="Arial Narrow" w:hAnsi="Arial Narrow"/>
        </w:rPr>
        <w:t xml:space="preserve">. </w:t>
      </w:r>
    </w:p>
    <w:p w:rsidR="00A0265F" w:rsidRDefault="005D129B" w:rsidP="00A0265F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A földgáz szekció</w:t>
      </w:r>
      <w:r w:rsidRPr="00D42380">
        <w:rPr>
          <w:rFonts w:ascii="Arial Narrow" w:hAnsi="Arial Narrow"/>
        </w:rPr>
        <w:t xml:space="preserve"> részére tárolt</w:t>
      </w:r>
      <w:r w:rsidR="006A79D7" w:rsidRPr="00D42380">
        <w:rPr>
          <w:rFonts w:ascii="Arial Narrow" w:hAnsi="Arial Narrow"/>
          <w:vertAlign w:val="superscript"/>
        </w:rPr>
        <w:t xml:space="preserve"> </w:t>
      </w:r>
      <w:r w:rsidR="006A79D7" w:rsidRPr="00D42380">
        <w:rPr>
          <w:rFonts w:ascii="Arial Narrow" w:hAnsi="Arial Narrow"/>
        </w:rPr>
        <w:t xml:space="preserve">biztonsági </w:t>
      </w:r>
      <w:r w:rsidRPr="00D42380">
        <w:rPr>
          <w:rFonts w:ascii="Arial Narrow" w:hAnsi="Arial Narrow"/>
        </w:rPr>
        <w:t xml:space="preserve">földgáz készlet teljes egészében az MMBF </w:t>
      </w:r>
      <w:proofErr w:type="spellStart"/>
      <w:r w:rsidRPr="00D42380">
        <w:rPr>
          <w:rFonts w:ascii="Arial Narrow" w:hAnsi="Arial Narrow"/>
        </w:rPr>
        <w:t>Zrt</w:t>
      </w:r>
      <w:proofErr w:type="spellEnd"/>
      <w:r w:rsidRPr="00D42380">
        <w:rPr>
          <w:rFonts w:ascii="Arial Narrow" w:hAnsi="Arial Narrow"/>
        </w:rPr>
        <w:t xml:space="preserve">. </w:t>
      </w:r>
      <w:r w:rsidR="00F41E11" w:rsidRPr="00D42380">
        <w:rPr>
          <w:rFonts w:ascii="Arial Narrow" w:hAnsi="Arial Narrow"/>
        </w:rPr>
        <w:t>Szőreg–1</w:t>
      </w:r>
      <w:r w:rsidRPr="004F0BC8">
        <w:rPr>
          <w:rFonts w:ascii="Arial Narrow" w:hAnsi="Arial Narrow"/>
        </w:rPr>
        <w:t xml:space="preserve"> tárolójában </w:t>
      </w:r>
      <w:r w:rsidR="00F76001" w:rsidRPr="00AF0DF1">
        <w:rPr>
          <w:rFonts w:ascii="Arial Narrow" w:hAnsi="Arial Narrow"/>
        </w:rPr>
        <w:t>található</w:t>
      </w:r>
      <w:r w:rsidR="00A0265F">
        <w:rPr>
          <w:rFonts w:ascii="Arial Narrow" w:hAnsi="Arial Narrow"/>
        </w:rPr>
        <w:t>.</w:t>
      </w:r>
      <w:r w:rsidR="00A0265F" w:rsidRPr="00A0265F">
        <w:rPr>
          <w:rFonts w:ascii="Arial Narrow" w:hAnsi="Arial Narrow"/>
        </w:rPr>
        <w:t xml:space="preserve"> </w:t>
      </w:r>
      <w:r w:rsidR="00A0265F" w:rsidRPr="00AF0DF1">
        <w:rPr>
          <w:rFonts w:ascii="Arial Narrow" w:hAnsi="Arial Narrow"/>
        </w:rPr>
        <w:t xml:space="preserve">Az MSZKSZ a 2013. évi üzleti tervében a </w:t>
      </w:r>
      <w:proofErr w:type="spellStart"/>
      <w:r w:rsidR="00A0265F" w:rsidRPr="00AF0DF1">
        <w:rPr>
          <w:rFonts w:ascii="Arial Narrow" w:hAnsi="Arial Narrow"/>
        </w:rPr>
        <w:t>hosszútávú</w:t>
      </w:r>
      <w:proofErr w:type="spellEnd"/>
      <w:r w:rsidR="00A0265F" w:rsidRPr="00AF0DF1">
        <w:rPr>
          <w:rFonts w:ascii="Arial Narrow" w:hAnsi="Arial Narrow"/>
        </w:rPr>
        <w:t xml:space="preserve"> tárolási szerződésben előírt mértékű indexálással számolta a </w:t>
      </w:r>
      <w:proofErr w:type="spellStart"/>
      <w:r w:rsidR="00A0265F" w:rsidRPr="00AF0DF1">
        <w:rPr>
          <w:rFonts w:ascii="Arial Narrow" w:hAnsi="Arial Narrow"/>
        </w:rPr>
        <w:t>kapacitáslekötési</w:t>
      </w:r>
      <w:proofErr w:type="spellEnd"/>
      <w:r w:rsidR="00A0265F" w:rsidRPr="00AF0DF1">
        <w:rPr>
          <w:rFonts w:ascii="Arial Narrow" w:hAnsi="Arial Narrow"/>
        </w:rPr>
        <w:t xml:space="preserve"> díjat</w:t>
      </w:r>
      <w:r w:rsidR="00A0265F">
        <w:rPr>
          <w:rFonts w:ascii="Arial Narrow" w:hAnsi="Arial Narrow"/>
        </w:rPr>
        <w:t>, amelynek tervezett összege 15 05</w:t>
      </w:r>
      <w:r w:rsidR="00890401">
        <w:rPr>
          <w:rFonts w:ascii="Arial Narrow" w:hAnsi="Arial Narrow"/>
        </w:rPr>
        <w:t>1</w:t>
      </w:r>
      <w:r w:rsidR="00A0265F">
        <w:rPr>
          <w:rFonts w:ascii="Arial Narrow" w:hAnsi="Arial Narrow"/>
        </w:rPr>
        <w:t xml:space="preserve">,7 </w:t>
      </w:r>
      <w:proofErr w:type="spellStart"/>
      <w:proofErr w:type="gramStart"/>
      <w:r w:rsidR="00A0265F">
        <w:rPr>
          <w:rFonts w:ascii="Arial Narrow" w:hAnsi="Arial Narrow"/>
        </w:rPr>
        <w:t>MFt</w:t>
      </w:r>
      <w:proofErr w:type="spellEnd"/>
      <w:r w:rsidR="009E23D9">
        <w:rPr>
          <w:rStyle w:val="Lbjegyzet-hivatkozs"/>
          <w:rFonts w:ascii="Arial Narrow" w:hAnsi="Arial Narrow"/>
        </w:rPr>
        <w:footnoteReference w:id="3"/>
      </w:r>
      <w:r w:rsidR="00A0265F">
        <w:rPr>
          <w:rFonts w:ascii="Arial Narrow" w:hAnsi="Arial Narrow"/>
        </w:rPr>
        <w:t>.</w:t>
      </w:r>
      <w:proofErr w:type="gramEnd"/>
      <w:r w:rsidRPr="00AF0DF1">
        <w:rPr>
          <w:rFonts w:ascii="Arial Narrow" w:hAnsi="Arial Narrow"/>
        </w:rPr>
        <w:t xml:space="preserve"> </w:t>
      </w:r>
    </w:p>
    <w:p w:rsidR="00A0265F" w:rsidRPr="008A0ACF" w:rsidRDefault="00A0265F" w:rsidP="008A0ACF">
      <w:pPr>
        <w:pStyle w:val="Cmsor3"/>
        <w:spacing w:line="276" w:lineRule="auto"/>
        <w:divId w:val="186022777"/>
        <w:rPr>
          <w:rFonts w:ascii="Arial Narrow" w:hAnsi="Arial Narrow"/>
        </w:rPr>
      </w:pPr>
      <w:r w:rsidRPr="008A0ACF">
        <w:rPr>
          <w:rFonts w:ascii="Arial Narrow" w:hAnsi="Arial Narrow"/>
        </w:rPr>
        <w:t>2.2.</w:t>
      </w:r>
      <w:r w:rsidR="009E23D9">
        <w:rPr>
          <w:rFonts w:ascii="Arial Narrow" w:hAnsi="Arial Narrow"/>
        </w:rPr>
        <w:t>2</w:t>
      </w:r>
      <w:r w:rsidRPr="008A0ACF">
        <w:rPr>
          <w:rFonts w:ascii="Arial Narrow" w:hAnsi="Arial Narrow"/>
        </w:rPr>
        <w:t xml:space="preserve">. Tárolási bevételek </w:t>
      </w:r>
    </w:p>
    <w:p w:rsidR="000829EA" w:rsidRPr="00AF0DF1" w:rsidRDefault="00295FC3" w:rsidP="00A0265F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 földgáz </w:t>
      </w:r>
      <w:r w:rsidR="00A0265F">
        <w:rPr>
          <w:rFonts w:ascii="Arial Narrow" w:hAnsi="Arial Narrow"/>
        </w:rPr>
        <w:t xml:space="preserve">szekcióban </w:t>
      </w:r>
      <w:r w:rsidRPr="00AF0DF1">
        <w:rPr>
          <w:rFonts w:ascii="Arial Narrow" w:hAnsi="Arial Narrow"/>
        </w:rPr>
        <w:t xml:space="preserve">a másodlagos kapacitás értékesítéséből </w:t>
      </w:r>
      <w:r w:rsidR="00A0265F">
        <w:rPr>
          <w:rFonts w:ascii="Arial Narrow" w:hAnsi="Arial Narrow"/>
        </w:rPr>
        <w:t xml:space="preserve">218,3 </w:t>
      </w:r>
      <w:proofErr w:type="spellStart"/>
      <w:r w:rsidR="00A0265F">
        <w:rPr>
          <w:rFonts w:ascii="Arial Narrow" w:hAnsi="Arial Narrow"/>
        </w:rPr>
        <w:t>MFt</w:t>
      </w:r>
      <w:proofErr w:type="spellEnd"/>
      <w:r w:rsidR="009E23D9">
        <w:rPr>
          <w:rStyle w:val="Lbjegyzet-hivatkozs"/>
          <w:rFonts w:ascii="Arial Narrow" w:hAnsi="Arial Narrow"/>
        </w:rPr>
        <w:footnoteReference w:id="4"/>
      </w:r>
      <w:r w:rsidR="00A0265F">
        <w:rPr>
          <w:rFonts w:ascii="Arial Narrow" w:hAnsi="Arial Narrow"/>
        </w:rPr>
        <w:t xml:space="preserve"> bevétel várható, amely a tárolási költséget csökkenti</w:t>
      </w:r>
      <w:r w:rsidRPr="00AF0DF1">
        <w:rPr>
          <w:rFonts w:ascii="Arial Narrow" w:hAnsi="Arial Narrow"/>
        </w:rPr>
        <w:t>.</w:t>
      </w:r>
    </w:p>
    <w:p w:rsidR="003A24B6" w:rsidRPr="00AF0DF1" w:rsidRDefault="005D129B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lastRenderedPageBreak/>
        <w:t>A Szövetség 201</w:t>
      </w:r>
      <w:r w:rsidR="000829EA" w:rsidRPr="00AF0DF1">
        <w:rPr>
          <w:rFonts w:ascii="Arial Narrow" w:hAnsi="Arial Narrow"/>
        </w:rPr>
        <w:t>3</w:t>
      </w:r>
      <w:r w:rsidRPr="00AF0DF1">
        <w:rPr>
          <w:rFonts w:ascii="Arial Narrow" w:hAnsi="Arial Narrow"/>
        </w:rPr>
        <w:t xml:space="preserve">. évi teljes tárolási költség terve </w:t>
      </w:r>
      <w:r w:rsidR="00DF3BD2" w:rsidRPr="00AF0DF1">
        <w:rPr>
          <w:rFonts w:ascii="Arial Narrow" w:hAnsi="Arial Narrow"/>
        </w:rPr>
        <w:t xml:space="preserve">26 016,8 </w:t>
      </w:r>
      <w:proofErr w:type="spellStart"/>
      <w:r w:rsidR="00DF3BD2" w:rsidRPr="00AF0DF1">
        <w:rPr>
          <w:rFonts w:ascii="Arial Narrow" w:hAnsi="Arial Narrow"/>
        </w:rPr>
        <w:t>MFt</w:t>
      </w:r>
      <w:proofErr w:type="spellEnd"/>
      <w:r w:rsidR="00DF3BD2" w:rsidRPr="00AF0DF1">
        <w:rPr>
          <w:rFonts w:ascii="Arial Narrow" w:hAnsi="Arial Narrow"/>
        </w:rPr>
        <w:t xml:space="preserve">, amelyből 14 833,4 </w:t>
      </w:r>
      <w:proofErr w:type="spellStart"/>
      <w:r w:rsidR="00DF3BD2" w:rsidRPr="00AF0DF1">
        <w:rPr>
          <w:rFonts w:ascii="Arial Narrow" w:hAnsi="Arial Narrow"/>
        </w:rPr>
        <w:t>MFt</w:t>
      </w:r>
      <w:proofErr w:type="spellEnd"/>
      <w:r w:rsidR="00DF3BD2" w:rsidRPr="00AF0DF1">
        <w:rPr>
          <w:rFonts w:ascii="Arial Narrow" w:hAnsi="Arial Narrow"/>
        </w:rPr>
        <w:t xml:space="preserve"> a földgáz szekciót, </w:t>
      </w:r>
      <w:r w:rsidR="00DF3BD2" w:rsidRPr="00AF0DF1">
        <w:rPr>
          <w:rFonts w:ascii="Arial Narrow" w:hAnsi="Arial Narrow"/>
          <w:color w:val="auto"/>
        </w:rPr>
        <w:t>11 1</w:t>
      </w:r>
      <w:r w:rsidR="00A278AB" w:rsidRPr="00AF0DF1">
        <w:rPr>
          <w:rFonts w:ascii="Arial Narrow" w:hAnsi="Arial Narrow"/>
          <w:color w:val="auto"/>
        </w:rPr>
        <w:t>83</w:t>
      </w:r>
      <w:r w:rsidR="00DF3BD2" w:rsidRPr="00AF0DF1">
        <w:rPr>
          <w:rFonts w:ascii="Arial Narrow" w:hAnsi="Arial Narrow"/>
          <w:color w:val="auto"/>
        </w:rPr>
        <w:t>,4</w:t>
      </w:r>
      <w:r w:rsidR="00DF3BD2" w:rsidRPr="00AF0DF1">
        <w:rPr>
          <w:rFonts w:ascii="Arial Narrow" w:hAnsi="Arial Narrow"/>
        </w:rPr>
        <w:t xml:space="preserve"> </w:t>
      </w:r>
      <w:proofErr w:type="spellStart"/>
      <w:r w:rsidR="00DF3BD2" w:rsidRPr="00AF0DF1">
        <w:rPr>
          <w:rFonts w:ascii="Arial Narrow" w:hAnsi="Arial Narrow"/>
        </w:rPr>
        <w:t>MFt</w:t>
      </w:r>
      <w:proofErr w:type="spellEnd"/>
      <w:r w:rsidR="00DF3BD2" w:rsidRPr="00AF0DF1">
        <w:rPr>
          <w:rFonts w:ascii="Arial Narrow" w:hAnsi="Arial Narrow"/>
        </w:rPr>
        <w:t xml:space="preserve"> pedig a kőolaj szekciót terheli.</w:t>
      </w:r>
    </w:p>
    <w:p w:rsidR="00E56C31" w:rsidRDefault="00301A20" w:rsidP="00AF0DF1">
      <w:pPr>
        <w:pStyle w:val="Cmsor2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2</w:t>
      </w:r>
      <w:r w:rsidR="003A24B6" w:rsidRPr="00AF0DF1">
        <w:rPr>
          <w:rFonts w:ascii="Arial Narrow" w:hAnsi="Arial Narrow"/>
        </w:rPr>
        <w:t>.</w:t>
      </w:r>
      <w:r w:rsidR="008A766D">
        <w:rPr>
          <w:rFonts w:ascii="Arial Narrow" w:hAnsi="Arial Narrow"/>
        </w:rPr>
        <w:t>3</w:t>
      </w:r>
      <w:r w:rsidR="003A24B6" w:rsidRPr="00AF0DF1">
        <w:rPr>
          <w:rFonts w:ascii="Arial Narrow" w:hAnsi="Arial Narrow"/>
        </w:rPr>
        <w:t xml:space="preserve">. </w:t>
      </w:r>
      <w:r w:rsidR="00E56C31" w:rsidRPr="00AF0DF1">
        <w:rPr>
          <w:rFonts w:ascii="Arial Narrow" w:hAnsi="Arial Narrow"/>
        </w:rPr>
        <w:t xml:space="preserve">Finanszírozási költségek </w:t>
      </w:r>
      <w:r w:rsidR="006D15B2" w:rsidRPr="00AF0DF1">
        <w:rPr>
          <w:rFonts w:ascii="Arial Narrow" w:hAnsi="Arial Narrow"/>
        </w:rPr>
        <w:t xml:space="preserve">és </w:t>
      </w:r>
      <w:r w:rsidR="008A766D">
        <w:rPr>
          <w:rFonts w:ascii="Arial Narrow" w:hAnsi="Arial Narrow"/>
        </w:rPr>
        <w:t xml:space="preserve">pénzügyi </w:t>
      </w:r>
      <w:r w:rsidR="006D15B2" w:rsidRPr="00AF0DF1">
        <w:rPr>
          <w:rFonts w:ascii="Arial Narrow" w:hAnsi="Arial Narrow"/>
        </w:rPr>
        <w:t>bevételek</w:t>
      </w:r>
    </w:p>
    <w:p w:rsidR="00A0265F" w:rsidRPr="008A0ACF" w:rsidRDefault="00A0265F" w:rsidP="008A0ACF">
      <w:pPr>
        <w:pStyle w:val="Cmsor3"/>
        <w:spacing w:line="276" w:lineRule="auto"/>
        <w:divId w:val="186022777"/>
        <w:rPr>
          <w:rFonts w:ascii="Arial Narrow" w:hAnsi="Arial Narrow"/>
        </w:rPr>
      </w:pPr>
      <w:r w:rsidRPr="008A0ACF">
        <w:rPr>
          <w:rFonts w:ascii="Arial Narrow" w:hAnsi="Arial Narrow"/>
        </w:rPr>
        <w:t>2.3.1. A készletfinanszírozó és akvizíciós hitelek állományának alakulása</w:t>
      </w:r>
    </w:p>
    <w:p w:rsidR="0033399C" w:rsidRPr="00AF0DF1" w:rsidRDefault="00E56C31" w:rsidP="00AC3F50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 </w:t>
      </w:r>
      <w:r w:rsidR="00626C79" w:rsidRPr="00AF0DF1">
        <w:rPr>
          <w:rFonts w:ascii="Arial Narrow" w:hAnsi="Arial Narrow"/>
        </w:rPr>
        <w:t>2012</w:t>
      </w:r>
      <w:r w:rsidRPr="00AF0DF1">
        <w:rPr>
          <w:rFonts w:ascii="Arial Narrow" w:hAnsi="Arial Narrow"/>
        </w:rPr>
        <w:t xml:space="preserve">. év végén meglévő készletállomány finanszírozásához </w:t>
      </w:r>
      <w:r w:rsidR="008B4935" w:rsidRPr="00AF0DF1">
        <w:rPr>
          <w:rFonts w:ascii="Arial Narrow" w:hAnsi="Arial Narrow"/>
        </w:rPr>
        <w:t>várhatóan</w:t>
      </w:r>
      <w:r w:rsidR="002B07B8" w:rsidRPr="00AF0DF1">
        <w:rPr>
          <w:rFonts w:ascii="Arial Narrow" w:hAnsi="Arial Narrow"/>
        </w:rPr>
        <w:t xml:space="preserve"> </w:t>
      </w:r>
      <w:r w:rsidR="00A0265F">
        <w:rPr>
          <w:rFonts w:ascii="Arial Narrow" w:hAnsi="Arial Narrow"/>
        </w:rPr>
        <w:t>340</w:t>
      </w:r>
      <w:r w:rsidR="00626C79" w:rsidRPr="00AF0DF1">
        <w:rPr>
          <w:rFonts w:ascii="Arial Narrow" w:hAnsi="Arial Narrow"/>
        </w:rPr>
        <w:t xml:space="preserve"> </w:t>
      </w:r>
      <w:r w:rsidR="005D129B" w:rsidRPr="00AF0DF1">
        <w:rPr>
          <w:rFonts w:ascii="Arial Narrow" w:hAnsi="Arial Narrow"/>
        </w:rPr>
        <w:t>MEUR</w:t>
      </w:r>
      <w:r w:rsidR="000B004F" w:rsidRPr="00AF0DF1">
        <w:rPr>
          <w:rFonts w:ascii="Arial Narrow" w:hAnsi="Arial Narrow"/>
        </w:rPr>
        <w:t xml:space="preserve"> </w:t>
      </w:r>
      <w:r w:rsidRPr="00AF0DF1">
        <w:rPr>
          <w:rFonts w:ascii="Arial Narrow" w:hAnsi="Arial Narrow"/>
        </w:rPr>
        <w:t xml:space="preserve">összegű hitelkeret </w:t>
      </w:r>
      <w:r w:rsidR="00686C8A" w:rsidRPr="00AF0DF1">
        <w:rPr>
          <w:rFonts w:ascii="Arial Narrow" w:hAnsi="Arial Narrow"/>
        </w:rPr>
        <w:t xml:space="preserve">áll </w:t>
      </w:r>
      <w:r w:rsidR="008B4935" w:rsidRPr="00AF0DF1">
        <w:rPr>
          <w:rFonts w:ascii="Arial Narrow" w:hAnsi="Arial Narrow"/>
        </w:rPr>
        <w:t xml:space="preserve">rendelkezésre. </w:t>
      </w:r>
      <w:r w:rsidR="0049583B" w:rsidRPr="00AF0DF1">
        <w:rPr>
          <w:rFonts w:ascii="Arial Narrow" w:hAnsi="Arial Narrow"/>
        </w:rPr>
        <w:t xml:space="preserve">A hitelállomány több mint fele, </w:t>
      </w:r>
      <w:r w:rsidR="006A79D7" w:rsidRPr="00AF0DF1">
        <w:rPr>
          <w:rFonts w:ascii="Arial Narrow" w:hAnsi="Arial Narrow"/>
        </w:rPr>
        <w:t xml:space="preserve">2013 </w:t>
      </w:r>
      <w:r w:rsidR="0049583B" w:rsidRPr="00AF0DF1">
        <w:rPr>
          <w:rFonts w:ascii="Arial Narrow" w:hAnsi="Arial Narrow"/>
        </w:rPr>
        <w:t xml:space="preserve">márciusában lejár, amelynek refinanszírozására pályázatot ír ki a Szövetség. A lejáró hitelállomány </w:t>
      </w:r>
      <w:r w:rsidR="00D140DE" w:rsidRPr="00AF0DF1">
        <w:rPr>
          <w:rFonts w:ascii="Arial Narrow" w:hAnsi="Arial Narrow"/>
        </w:rPr>
        <w:t>refinanszírozás</w:t>
      </w:r>
      <w:r w:rsidR="00822CE0">
        <w:rPr>
          <w:rFonts w:ascii="Arial Narrow" w:hAnsi="Arial Narrow"/>
        </w:rPr>
        <w:t>án kívü</w:t>
      </w:r>
      <w:r w:rsidR="00956776">
        <w:rPr>
          <w:rFonts w:ascii="Arial Narrow" w:hAnsi="Arial Narrow"/>
        </w:rPr>
        <w:t>l</w:t>
      </w:r>
      <w:r w:rsidR="00822CE0">
        <w:rPr>
          <w:rFonts w:ascii="Arial Narrow" w:hAnsi="Arial Narrow"/>
        </w:rPr>
        <w:t xml:space="preserve"> a kőolaj és kőolajtermék készletek cseréjének finanszírozásához</w:t>
      </w:r>
      <w:r w:rsidR="00A0265F">
        <w:rPr>
          <w:rFonts w:ascii="Arial Narrow" w:hAnsi="Arial Narrow"/>
        </w:rPr>
        <w:t xml:space="preserve"> </w:t>
      </w:r>
      <w:r w:rsidR="00D140DE" w:rsidRPr="00AF0DF1">
        <w:rPr>
          <w:rFonts w:ascii="Arial Narrow" w:hAnsi="Arial Narrow"/>
        </w:rPr>
        <w:t>12,2 MEUR</w:t>
      </w:r>
      <w:r w:rsidR="00053E1B">
        <w:rPr>
          <w:rFonts w:ascii="Arial Narrow" w:hAnsi="Arial Narrow"/>
        </w:rPr>
        <w:t xml:space="preserve"> (3 598,8 </w:t>
      </w:r>
      <w:proofErr w:type="spellStart"/>
      <w:r w:rsidR="00053E1B">
        <w:rPr>
          <w:rFonts w:ascii="Arial Narrow" w:hAnsi="Arial Narrow"/>
        </w:rPr>
        <w:t>MFt</w:t>
      </w:r>
      <w:proofErr w:type="spellEnd"/>
      <w:r w:rsidR="00053E1B">
        <w:rPr>
          <w:rFonts w:ascii="Arial Narrow" w:hAnsi="Arial Narrow"/>
        </w:rPr>
        <w:t>)</w:t>
      </w:r>
      <w:r w:rsidR="00053E1B">
        <w:rPr>
          <w:rStyle w:val="Lbjegyzet-hivatkozs"/>
          <w:rFonts w:ascii="Arial Narrow" w:hAnsi="Arial Narrow"/>
        </w:rPr>
        <w:footnoteReference w:id="5"/>
      </w:r>
      <w:r w:rsidR="00822CE0">
        <w:rPr>
          <w:rFonts w:ascii="Arial Narrow" w:hAnsi="Arial Narrow"/>
        </w:rPr>
        <w:t xml:space="preserve"> új hitel</w:t>
      </w:r>
      <w:r w:rsidR="00873623">
        <w:rPr>
          <w:rFonts w:ascii="Arial Narrow" w:hAnsi="Arial Narrow"/>
        </w:rPr>
        <w:t xml:space="preserve"> </w:t>
      </w:r>
      <w:r w:rsidR="00822CE0">
        <w:rPr>
          <w:rFonts w:ascii="Arial Narrow" w:hAnsi="Arial Narrow"/>
        </w:rPr>
        <w:t xml:space="preserve">felvétele </w:t>
      </w:r>
      <w:r w:rsidR="0049583B" w:rsidRPr="00AF0DF1">
        <w:rPr>
          <w:rFonts w:ascii="Arial Narrow" w:hAnsi="Arial Narrow"/>
        </w:rPr>
        <w:t>szükséges</w:t>
      </w:r>
      <w:r w:rsidR="00D140DE" w:rsidRPr="00AF0DF1">
        <w:rPr>
          <w:rFonts w:ascii="Arial Narrow" w:hAnsi="Arial Narrow"/>
        </w:rPr>
        <w:t>.</w:t>
      </w:r>
      <w:r w:rsidR="0049583B" w:rsidRPr="00AF0DF1">
        <w:rPr>
          <w:rFonts w:ascii="Arial Narrow" w:hAnsi="Arial Narrow"/>
        </w:rPr>
        <w:t xml:space="preserve"> </w:t>
      </w:r>
      <w:r w:rsidR="00822CE0">
        <w:rPr>
          <w:rFonts w:ascii="Arial Narrow" w:hAnsi="Arial Narrow"/>
        </w:rPr>
        <w:t>A tároló társaságoktól befolyó osztalékbevételt a Szövetség a készletfinanszírozó hitelállományának előtörlesztésére kívánja fordítani 18,</w:t>
      </w:r>
      <w:r w:rsidR="004A3E8D">
        <w:rPr>
          <w:rFonts w:ascii="Arial Narrow" w:hAnsi="Arial Narrow"/>
        </w:rPr>
        <w:t>675</w:t>
      </w:r>
      <w:r w:rsidR="00822CE0">
        <w:rPr>
          <w:rFonts w:ascii="Arial Narrow" w:hAnsi="Arial Narrow"/>
        </w:rPr>
        <w:t xml:space="preserve"> MEUR</w:t>
      </w:r>
      <w:r w:rsidR="00053E1B">
        <w:rPr>
          <w:rFonts w:ascii="Arial Narrow" w:hAnsi="Arial Narrow"/>
        </w:rPr>
        <w:t xml:space="preserve"> (5 50</w:t>
      </w:r>
      <w:r w:rsidR="004A3E8D">
        <w:rPr>
          <w:rFonts w:ascii="Arial Narrow" w:hAnsi="Arial Narrow"/>
        </w:rPr>
        <w:t>9</w:t>
      </w:r>
      <w:r w:rsidR="00053E1B">
        <w:rPr>
          <w:rFonts w:ascii="Arial Narrow" w:hAnsi="Arial Narrow"/>
        </w:rPr>
        <w:t xml:space="preserve">,1 </w:t>
      </w:r>
      <w:proofErr w:type="spellStart"/>
      <w:r w:rsidR="00053E1B">
        <w:rPr>
          <w:rFonts w:ascii="Arial Narrow" w:hAnsi="Arial Narrow"/>
        </w:rPr>
        <w:t>MFt</w:t>
      </w:r>
      <w:proofErr w:type="spellEnd"/>
      <w:r w:rsidR="00053E1B">
        <w:rPr>
          <w:rFonts w:ascii="Arial Narrow" w:hAnsi="Arial Narrow"/>
        </w:rPr>
        <w:t>)</w:t>
      </w:r>
      <w:r w:rsidR="00873623">
        <w:rPr>
          <w:rStyle w:val="Lbjegyzet-hivatkozs"/>
          <w:rFonts w:ascii="Arial Narrow" w:hAnsi="Arial Narrow"/>
        </w:rPr>
        <w:footnoteReference w:id="6"/>
      </w:r>
      <w:r w:rsidR="00822CE0">
        <w:rPr>
          <w:rFonts w:ascii="Arial Narrow" w:hAnsi="Arial Narrow"/>
        </w:rPr>
        <w:t xml:space="preserve"> összegben a 2013. első félévi kamatperiódus </w:t>
      </w:r>
      <w:r w:rsidR="00D140DE" w:rsidRPr="00AF0DF1">
        <w:rPr>
          <w:rFonts w:ascii="Arial Narrow" w:hAnsi="Arial Narrow"/>
        </w:rPr>
        <w:t>végén</w:t>
      </w:r>
      <w:r w:rsidR="00822CE0">
        <w:rPr>
          <w:rFonts w:ascii="Arial Narrow" w:hAnsi="Arial Narrow"/>
        </w:rPr>
        <w:t xml:space="preserve">, </w:t>
      </w:r>
      <w:r w:rsidR="0033399C" w:rsidRPr="00AF0DF1">
        <w:rPr>
          <w:rFonts w:ascii="Arial Narrow" w:hAnsi="Arial Narrow"/>
        </w:rPr>
        <w:t>csökken</w:t>
      </w:r>
      <w:r w:rsidR="00A278AB" w:rsidRPr="00AF0DF1">
        <w:rPr>
          <w:rFonts w:ascii="Arial Narrow" w:hAnsi="Arial Narrow"/>
        </w:rPr>
        <w:t>t</w:t>
      </w:r>
      <w:r w:rsidR="0033399C" w:rsidRPr="00AF0DF1">
        <w:rPr>
          <w:rFonts w:ascii="Arial Narrow" w:hAnsi="Arial Narrow"/>
        </w:rPr>
        <w:t xml:space="preserve">ve </w:t>
      </w:r>
      <w:proofErr w:type="gramStart"/>
      <w:r w:rsidR="0033399C" w:rsidRPr="00AF0DF1">
        <w:rPr>
          <w:rFonts w:ascii="Arial Narrow" w:hAnsi="Arial Narrow"/>
        </w:rPr>
        <w:t>ezáltal</w:t>
      </w:r>
      <w:proofErr w:type="gramEnd"/>
      <w:r w:rsidR="0033399C" w:rsidRPr="00AF0DF1">
        <w:rPr>
          <w:rFonts w:ascii="Arial Narrow" w:hAnsi="Arial Narrow"/>
        </w:rPr>
        <w:t xml:space="preserve"> a kamatkiadásokat. A 2013. év vég</w:t>
      </w:r>
      <w:r w:rsidR="00A278AB" w:rsidRPr="00AF0DF1">
        <w:rPr>
          <w:rFonts w:ascii="Arial Narrow" w:hAnsi="Arial Narrow"/>
        </w:rPr>
        <w:t>én fennálló</w:t>
      </w:r>
      <w:r w:rsidR="0033399C" w:rsidRPr="00AF0DF1">
        <w:rPr>
          <w:rFonts w:ascii="Arial Narrow" w:hAnsi="Arial Narrow"/>
        </w:rPr>
        <w:t xml:space="preserve"> </w:t>
      </w:r>
      <w:r w:rsidR="006D15B2" w:rsidRPr="00AF0DF1">
        <w:rPr>
          <w:rFonts w:ascii="Arial Narrow" w:hAnsi="Arial Narrow"/>
        </w:rPr>
        <w:t xml:space="preserve">készletfinanszírozó </w:t>
      </w:r>
      <w:r w:rsidR="0033399C" w:rsidRPr="00AF0DF1">
        <w:rPr>
          <w:rFonts w:ascii="Arial Narrow" w:hAnsi="Arial Narrow"/>
        </w:rPr>
        <w:t xml:space="preserve">hitelállomány </w:t>
      </w:r>
      <w:proofErr w:type="gramStart"/>
      <w:r w:rsidR="0033399C" w:rsidRPr="00AF0DF1">
        <w:rPr>
          <w:rFonts w:ascii="Arial Narrow" w:hAnsi="Arial Narrow"/>
        </w:rPr>
        <w:t>ezen</w:t>
      </w:r>
      <w:proofErr w:type="gramEnd"/>
      <w:r w:rsidR="0033399C" w:rsidRPr="00AF0DF1">
        <w:rPr>
          <w:rFonts w:ascii="Arial Narrow" w:hAnsi="Arial Narrow"/>
        </w:rPr>
        <w:t xml:space="preserve"> változások eredőjeként </w:t>
      </w:r>
      <w:r w:rsidR="00AC3F50">
        <w:rPr>
          <w:rFonts w:ascii="Arial Narrow" w:hAnsi="Arial Narrow"/>
        </w:rPr>
        <w:t>33</w:t>
      </w:r>
      <w:r w:rsidR="00822CE0">
        <w:rPr>
          <w:rFonts w:ascii="Arial Narrow" w:hAnsi="Arial Narrow"/>
        </w:rPr>
        <w:t>3</w:t>
      </w:r>
      <w:r w:rsidR="00AC3F50">
        <w:rPr>
          <w:rFonts w:ascii="Arial Narrow" w:hAnsi="Arial Narrow"/>
        </w:rPr>
        <w:t>,</w:t>
      </w:r>
      <w:r w:rsidR="00822CE0">
        <w:rPr>
          <w:rFonts w:ascii="Arial Narrow" w:hAnsi="Arial Narrow"/>
        </w:rPr>
        <w:t>5</w:t>
      </w:r>
      <w:r w:rsidR="0033399C" w:rsidRPr="00AF0DF1">
        <w:rPr>
          <w:rFonts w:ascii="Arial Narrow" w:hAnsi="Arial Narrow"/>
        </w:rPr>
        <w:t xml:space="preserve"> </w:t>
      </w:r>
      <w:proofErr w:type="spellStart"/>
      <w:r w:rsidR="0033399C" w:rsidRPr="00AF0DF1">
        <w:rPr>
          <w:rFonts w:ascii="Arial Narrow" w:hAnsi="Arial Narrow"/>
        </w:rPr>
        <w:t>M</w:t>
      </w:r>
      <w:r w:rsidR="00AC3F50">
        <w:rPr>
          <w:rFonts w:ascii="Arial Narrow" w:hAnsi="Arial Narrow"/>
        </w:rPr>
        <w:t>EU</w:t>
      </w:r>
      <w:r w:rsidR="0033399C" w:rsidRPr="00AF0DF1">
        <w:rPr>
          <w:rFonts w:ascii="Arial Narrow" w:hAnsi="Arial Narrow"/>
        </w:rPr>
        <w:t>R-ra</w:t>
      </w:r>
      <w:proofErr w:type="spellEnd"/>
      <w:r w:rsidR="0033399C" w:rsidRPr="00AF0DF1">
        <w:rPr>
          <w:rFonts w:ascii="Arial Narrow" w:hAnsi="Arial Narrow"/>
        </w:rPr>
        <w:t xml:space="preserve"> fog csökkenni. </w:t>
      </w:r>
    </w:p>
    <w:p w:rsidR="0033399C" w:rsidRPr="00AF0DF1" w:rsidRDefault="0033399C" w:rsidP="00AC3F50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 készletfinanszírozó hitelek fedezetét a készlet-értékesítésből származó árbevétel, valamint a tároló társaságok által a Szövetségre engedményezett biztosítási bevételek adják. </w:t>
      </w:r>
    </w:p>
    <w:p w:rsidR="008B4935" w:rsidRDefault="00E56C31" w:rsidP="00AC3F50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A</w:t>
      </w:r>
      <w:r w:rsidR="00DF79CD" w:rsidRPr="00AF0DF1">
        <w:rPr>
          <w:rFonts w:ascii="Arial Narrow" w:hAnsi="Arial Narrow"/>
        </w:rPr>
        <w:t>z</w:t>
      </w:r>
      <w:r w:rsidRPr="00AF0DF1">
        <w:rPr>
          <w:rFonts w:ascii="Arial Narrow" w:hAnsi="Arial Narrow"/>
        </w:rPr>
        <w:t xml:space="preserve"> OPAL </w:t>
      </w:r>
      <w:proofErr w:type="spellStart"/>
      <w:r w:rsidR="00A76715" w:rsidRPr="00AF0DF1">
        <w:rPr>
          <w:rFonts w:ascii="Arial Narrow" w:hAnsi="Arial Narrow"/>
        </w:rPr>
        <w:t>Zr</w:t>
      </w:r>
      <w:r w:rsidRPr="00AF0DF1">
        <w:rPr>
          <w:rFonts w:ascii="Arial Narrow" w:hAnsi="Arial Narrow"/>
        </w:rPr>
        <w:t>t</w:t>
      </w:r>
      <w:proofErr w:type="spellEnd"/>
      <w:r w:rsidRPr="00AF0DF1">
        <w:rPr>
          <w:rFonts w:ascii="Arial Narrow" w:hAnsi="Arial Narrow"/>
        </w:rPr>
        <w:t>.</w:t>
      </w:r>
      <w:r w:rsidR="00DF79CD" w:rsidRPr="00AF0DF1">
        <w:rPr>
          <w:rFonts w:ascii="Arial Narrow" w:hAnsi="Arial Narrow"/>
        </w:rPr>
        <w:t xml:space="preserve"> és jogelődjeinek</w:t>
      </w:r>
      <w:r w:rsidRPr="00AF0DF1">
        <w:rPr>
          <w:rFonts w:ascii="Arial Narrow" w:hAnsi="Arial Narrow"/>
        </w:rPr>
        <w:t xml:space="preserve"> akvizíciójá</w:t>
      </w:r>
      <w:r w:rsidR="00A76715" w:rsidRPr="00AF0DF1">
        <w:rPr>
          <w:rFonts w:ascii="Arial Narrow" w:hAnsi="Arial Narrow"/>
        </w:rPr>
        <w:t>t</w:t>
      </w:r>
      <w:r w:rsidRPr="00AF0DF1">
        <w:rPr>
          <w:rFonts w:ascii="Arial Narrow" w:hAnsi="Arial Narrow"/>
        </w:rPr>
        <w:t xml:space="preserve"> </w:t>
      </w:r>
      <w:r w:rsidR="00A76715" w:rsidRPr="00AF0DF1">
        <w:rPr>
          <w:rFonts w:ascii="Arial Narrow" w:hAnsi="Arial Narrow"/>
        </w:rPr>
        <w:t xml:space="preserve">összesen </w:t>
      </w:r>
      <w:r w:rsidR="00626C79" w:rsidRPr="00AF0DF1">
        <w:rPr>
          <w:rFonts w:ascii="Arial Narrow" w:hAnsi="Arial Narrow"/>
        </w:rPr>
        <w:t>6</w:t>
      </w:r>
      <w:r w:rsidR="005D129B" w:rsidRPr="00AF0DF1">
        <w:rPr>
          <w:rFonts w:ascii="Arial Narrow" w:hAnsi="Arial Narrow"/>
        </w:rPr>
        <w:t xml:space="preserve">00 </w:t>
      </w:r>
      <w:proofErr w:type="spellStart"/>
      <w:r w:rsidR="005D129B" w:rsidRPr="00AF0DF1">
        <w:rPr>
          <w:rFonts w:ascii="Arial Narrow" w:hAnsi="Arial Narrow"/>
        </w:rPr>
        <w:t>MFt</w:t>
      </w:r>
      <w:proofErr w:type="spellEnd"/>
      <w:r w:rsidR="005D129B" w:rsidRPr="00AF0DF1">
        <w:rPr>
          <w:rFonts w:ascii="Arial Narrow" w:hAnsi="Arial Narrow"/>
        </w:rPr>
        <w:t xml:space="preserve"> és </w:t>
      </w:r>
      <w:r w:rsidR="00626C79" w:rsidRPr="00AF0DF1">
        <w:rPr>
          <w:rFonts w:ascii="Arial Narrow" w:hAnsi="Arial Narrow"/>
        </w:rPr>
        <w:t>1,9</w:t>
      </w:r>
      <w:r w:rsidR="008B4935" w:rsidRPr="00AF0DF1">
        <w:rPr>
          <w:rFonts w:ascii="Arial Narrow" w:hAnsi="Arial Narrow"/>
        </w:rPr>
        <w:t xml:space="preserve"> MEUR</w:t>
      </w:r>
      <w:r w:rsidR="00B8089F" w:rsidRPr="00AF0DF1">
        <w:rPr>
          <w:rFonts w:ascii="Arial Narrow" w:hAnsi="Arial Narrow"/>
        </w:rPr>
        <w:t xml:space="preserve"> </w:t>
      </w:r>
      <w:r w:rsidRPr="00AF0DF1">
        <w:rPr>
          <w:rFonts w:ascii="Arial Narrow" w:hAnsi="Arial Narrow"/>
        </w:rPr>
        <w:t xml:space="preserve">összegű </w:t>
      </w:r>
      <w:r w:rsidR="00A76715" w:rsidRPr="00AF0DF1">
        <w:rPr>
          <w:rFonts w:ascii="Arial Narrow" w:hAnsi="Arial Narrow"/>
        </w:rPr>
        <w:t xml:space="preserve">hosszúlejáratú </w:t>
      </w:r>
      <w:r w:rsidR="008B4935" w:rsidRPr="00AF0DF1">
        <w:rPr>
          <w:rFonts w:ascii="Arial Narrow" w:hAnsi="Arial Narrow"/>
        </w:rPr>
        <w:t xml:space="preserve">beruházási </w:t>
      </w:r>
      <w:r w:rsidR="00A76715" w:rsidRPr="00AF0DF1">
        <w:rPr>
          <w:rFonts w:ascii="Arial Narrow" w:hAnsi="Arial Narrow"/>
        </w:rPr>
        <w:t>hitel finanszírozza</w:t>
      </w:r>
      <w:r w:rsidR="00C45EC1" w:rsidRPr="00AF0DF1">
        <w:rPr>
          <w:rFonts w:ascii="Arial Narrow" w:hAnsi="Arial Narrow"/>
        </w:rPr>
        <w:t>.</w:t>
      </w:r>
      <w:r w:rsidR="00A76715" w:rsidRPr="00AF0DF1">
        <w:rPr>
          <w:rFonts w:ascii="Arial Narrow" w:hAnsi="Arial Narrow"/>
        </w:rPr>
        <w:t xml:space="preserve"> </w:t>
      </w:r>
      <w:r w:rsidR="0033399C" w:rsidRPr="00AF0DF1">
        <w:rPr>
          <w:rFonts w:ascii="Arial Narrow" w:hAnsi="Arial Narrow"/>
        </w:rPr>
        <w:t xml:space="preserve">A </w:t>
      </w:r>
      <w:r w:rsidR="009B4D0C" w:rsidRPr="00AF0DF1">
        <w:rPr>
          <w:rFonts w:ascii="Arial Narrow" w:hAnsi="Arial Narrow"/>
        </w:rPr>
        <w:t xml:space="preserve">hitelek </w:t>
      </w:r>
      <w:r w:rsidR="00FA5F1C" w:rsidRPr="00AF0DF1">
        <w:rPr>
          <w:rFonts w:ascii="Arial Narrow" w:hAnsi="Arial Narrow"/>
        </w:rPr>
        <w:t>2014-ben</w:t>
      </w:r>
      <w:r w:rsidR="0033399C" w:rsidRPr="00AF0DF1">
        <w:rPr>
          <w:rFonts w:ascii="Arial Narrow" w:hAnsi="Arial Narrow"/>
        </w:rPr>
        <w:t xml:space="preserve"> járnak le, a kedvező kamatfeltételek miatt előtörlesztésükkel jelentős költségmegtakarítás nem érhető el, emiatt </w:t>
      </w:r>
      <w:r w:rsidR="00D140DE" w:rsidRPr="00AF0DF1">
        <w:rPr>
          <w:rFonts w:ascii="Arial Narrow" w:hAnsi="Arial Narrow"/>
        </w:rPr>
        <w:t>a lejárat előtti visszafizetésük nem</w:t>
      </w:r>
      <w:r w:rsidR="0033399C" w:rsidRPr="00AF0DF1">
        <w:rPr>
          <w:rFonts w:ascii="Arial Narrow" w:hAnsi="Arial Narrow"/>
        </w:rPr>
        <w:t xml:space="preserve"> indokolt</w:t>
      </w:r>
      <w:r w:rsidR="00822CE0">
        <w:rPr>
          <w:rFonts w:ascii="Arial Narrow" w:hAnsi="Arial Narrow"/>
        </w:rPr>
        <w:t>. Ennek megfelelően</w:t>
      </w:r>
      <w:r w:rsidR="00F72938">
        <w:rPr>
          <w:rFonts w:ascii="Arial Narrow" w:hAnsi="Arial Narrow"/>
        </w:rPr>
        <w:t xml:space="preserve"> csak a hitelszerződés szerinti tőketörlesztéssel számolunk</w:t>
      </w:r>
      <w:r w:rsidR="0033399C" w:rsidRPr="00AF0DF1">
        <w:rPr>
          <w:rFonts w:ascii="Arial Narrow" w:hAnsi="Arial Narrow"/>
        </w:rPr>
        <w:t xml:space="preserve">. </w:t>
      </w:r>
    </w:p>
    <w:p w:rsidR="00AC3F50" w:rsidRPr="008A0ACF" w:rsidRDefault="00AC3F50" w:rsidP="008A0ACF">
      <w:pPr>
        <w:pStyle w:val="Cmsor3"/>
        <w:spacing w:line="276" w:lineRule="auto"/>
        <w:divId w:val="186022777"/>
        <w:rPr>
          <w:rFonts w:ascii="Arial Narrow" w:hAnsi="Arial Narrow"/>
        </w:rPr>
      </w:pPr>
      <w:r w:rsidRPr="008A0ACF">
        <w:rPr>
          <w:rFonts w:ascii="Arial Narrow" w:hAnsi="Arial Narrow"/>
        </w:rPr>
        <w:t>2.3.</w:t>
      </w:r>
      <w:r w:rsidR="008142B1">
        <w:rPr>
          <w:rFonts w:ascii="Arial Narrow" w:hAnsi="Arial Narrow"/>
        </w:rPr>
        <w:t>2</w:t>
      </w:r>
      <w:r w:rsidRPr="008A0ACF">
        <w:rPr>
          <w:rFonts w:ascii="Arial Narrow" w:hAnsi="Arial Narrow"/>
        </w:rPr>
        <w:t>. Finanszírozási költségek</w:t>
      </w:r>
    </w:p>
    <w:p w:rsidR="00577340" w:rsidRDefault="00231480" w:rsidP="00AC3F50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2C65F0">
        <w:rPr>
          <w:rFonts w:ascii="Arial Narrow" w:hAnsi="Arial Narrow"/>
        </w:rPr>
        <w:t>A finanszírozó bankok előrejelzései és a pénzügyi prognózisok alapján a Szövetség a</w:t>
      </w:r>
      <w:r w:rsidR="00E56C31" w:rsidRPr="002C65F0">
        <w:rPr>
          <w:rFonts w:ascii="Arial Narrow" w:hAnsi="Arial Narrow"/>
        </w:rPr>
        <w:t xml:space="preserve">z átlagos pénzpiaci </w:t>
      </w:r>
      <w:r w:rsidR="00D140DE" w:rsidRPr="002C65F0">
        <w:rPr>
          <w:rFonts w:ascii="Arial Narrow" w:hAnsi="Arial Narrow"/>
        </w:rPr>
        <w:t xml:space="preserve">forint </w:t>
      </w:r>
      <w:r w:rsidR="00E56C31" w:rsidRPr="00D42380">
        <w:rPr>
          <w:rFonts w:ascii="Arial Narrow" w:hAnsi="Arial Narrow"/>
        </w:rPr>
        <w:t xml:space="preserve">kamatoknál </w:t>
      </w:r>
      <w:r w:rsidR="00626C79" w:rsidRPr="00D42380">
        <w:rPr>
          <w:rFonts w:ascii="Arial Narrow" w:hAnsi="Arial Narrow"/>
        </w:rPr>
        <w:t>csökkenés</w:t>
      </w:r>
      <w:r w:rsidR="00155CE4" w:rsidRPr="00D42380">
        <w:rPr>
          <w:rFonts w:ascii="Arial Narrow" w:hAnsi="Arial Narrow"/>
        </w:rPr>
        <w:t>sel</w:t>
      </w:r>
      <w:r w:rsidRPr="00D42380">
        <w:rPr>
          <w:rFonts w:ascii="Arial Narrow" w:hAnsi="Arial Narrow"/>
        </w:rPr>
        <w:t xml:space="preserve"> számol</w:t>
      </w:r>
      <w:r w:rsidR="00155CE4" w:rsidRPr="00D42380">
        <w:rPr>
          <w:rFonts w:ascii="Arial Narrow" w:hAnsi="Arial Narrow"/>
        </w:rPr>
        <w:t>t</w:t>
      </w:r>
      <w:r w:rsidRPr="00D42380">
        <w:rPr>
          <w:rFonts w:ascii="Arial Narrow" w:hAnsi="Arial Narrow"/>
        </w:rPr>
        <w:t xml:space="preserve">, ezért a </w:t>
      </w:r>
      <w:r w:rsidR="00155CE4" w:rsidRPr="004F0BC8">
        <w:rPr>
          <w:rFonts w:ascii="Arial Narrow" w:hAnsi="Arial Narrow"/>
        </w:rPr>
        <w:t xml:space="preserve">tervekben </w:t>
      </w:r>
      <w:r w:rsidRPr="00AF0DF1">
        <w:rPr>
          <w:rFonts w:ascii="Arial Narrow" w:hAnsi="Arial Narrow"/>
        </w:rPr>
        <w:t xml:space="preserve">alkalmazott referencia kamatmérték (3 havi BUBOR) </w:t>
      </w:r>
      <w:r w:rsidR="001D2B57" w:rsidRPr="00AF0DF1">
        <w:rPr>
          <w:rFonts w:ascii="Arial Narrow" w:hAnsi="Arial Narrow"/>
        </w:rPr>
        <w:t>éves átlagban 6%</w:t>
      </w:r>
      <w:r w:rsidR="00155CE4" w:rsidRPr="00AF0DF1">
        <w:rPr>
          <w:rFonts w:ascii="Arial Narrow" w:hAnsi="Arial Narrow"/>
        </w:rPr>
        <w:t xml:space="preserve">. </w:t>
      </w:r>
      <w:r w:rsidR="001D2B57" w:rsidRPr="00AF0DF1">
        <w:rPr>
          <w:rFonts w:ascii="Arial Narrow" w:hAnsi="Arial Narrow"/>
        </w:rPr>
        <w:t>Az</w:t>
      </w:r>
      <w:r w:rsidR="00E56C31" w:rsidRPr="00AF0DF1">
        <w:rPr>
          <w:rFonts w:ascii="Arial Narrow" w:hAnsi="Arial Narrow"/>
        </w:rPr>
        <w:t xml:space="preserve"> </w:t>
      </w:r>
      <w:r w:rsidR="00D140DE" w:rsidRPr="00AF0DF1">
        <w:rPr>
          <w:rFonts w:ascii="Arial Narrow" w:hAnsi="Arial Narrow"/>
        </w:rPr>
        <w:t xml:space="preserve">euró </w:t>
      </w:r>
      <w:r w:rsidR="00314279" w:rsidRPr="00AF0DF1">
        <w:rPr>
          <w:rFonts w:ascii="Arial Narrow" w:hAnsi="Arial Narrow"/>
        </w:rPr>
        <w:t xml:space="preserve">kamatok </w:t>
      </w:r>
      <w:r w:rsidR="00E56C31" w:rsidRPr="00AF0DF1">
        <w:rPr>
          <w:rFonts w:ascii="Arial Narrow" w:hAnsi="Arial Narrow"/>
        </w:rPr>
        <w:t xml:space="preserve">esetében </w:t>
      </w:r>
      <w:r w:rsidRPr="00AF0DF1">
        <w:rPr>
          <w:rFonts w:ascii="Arial Narrow" w:hAnsi="Arial Narrow"/>
        </w:rPr>
        <w:t>kismértékű növekedéssel tervez</w:t>
      </w:r>
      <w:r w:rsidR="00744AC9" w:rsidRPr="00AF0DF1">
        <w:rPr>
          <w:rFonts w:ascii="Arial Narrow" w:hAnsi="Arial Narrow"/>
        </w:rPr>
        <w:t xml:space="preserve"> a Szövetség</w:t>
      </w:r>
      <w:r w:rsidR="00E56C31" w:rsidRPr="00AF0DF1">
        <w:rPr>
          <w:rFonts w:ascii="Arial Narrow" w:hAnsi="Arial Narrow"/>
        </w:rPr>
        <w:t xml:space="preserve">. </w:t>
      </w:r>
      <w:r w:rsidR="00155CE4" w:rsidRPr="00AF0DF1">
        <w:rPr>
          <w:rFonts w:ascii="Arial Narrow" w:hAnsi="Arial Narrow"/>
        </w:rPr>
        <w:t xml:space="preserve">Ennek </w:t>
      </w:r>
      <w:r w:rsidRPr="00AF0DF1">
        <w:rPr>
          <w:rFonts w:ascii="Arial Narrow" w:hAnsi="Arial Narrow"/>
        </w:rPr>
        <w:t xml:space="preserve">indoka, hogy 2013-ban </w:t>
      </w:r>
      <w:r w:rsidR="007258D1" w:rsidRPr="00AF0DF1">
        <w:rPr>
          <w:rFonts w:ascii="Arial Narrow" w:hAnsi="Arial Narrow"/>
        </w:rPr>
        <w:t xml:space="preserve">a korábban igen </w:t>
      </w:r>
      <w:r w:rsidRPr="00AF0DF1">
        <w:rPr>
          <w:rFonts w:ascii="Arial Narrow" w:hAnsi="Arial Narrow"/>
        </w:rPr>
        <w:t>kedvező feltételekkel finanszírozott hitelek járnak le</w:t>
      </w:r>
      <w:r w:rsidR="00D140DE" w:rsidRPr="00AF0DF1">
        <w:rPr>
          <w:rFonts w:ascii="Arial Narrow" w:hAnsi="Arial Narrow"/>
        </w:rPr>
        <w:t>,</w:t>
      </w:r>
      <w:r w:rsidRPr="00AF0DF1">
        <w:rPr>
          <w:rFonts w:ascii="Arial Narrow" w:hAnsi="Arial Narrow"/>
        </w:rPr>
        <w:t xml:space="preserve"> amelyek refinanszírozása csak magasabb kamatfelár mellett válik lehetővé. Emiatt a Szövetség a jövő évre tervezett kamatkiadásoknál </w:t>
      </w:r>
      <w:r w:rsidR="001D2B57" w:rsidRPr="00AF0DF1">
        <w:rPr>
          <w:rFonts w:ascii="Arial Narrow" w:hAnsi="Arial Narrow"/>
        </w:rPr>
        <w:t>az eur</w:t>
      </w:r>
      <w:r w:rsidR="00D140DE" w:rsidRPr="00AF0DF1">
        <w:rPr>
          <w:rFonts w:ascii="Arial Narrow" w:hAnsi="Arial Narrow"/>
        </w:rPr>
        <w:t>ó</w:t>
      </w:r>
      <w:r w:rsidR="001D2B57" w:rsidRPr="00AF0DF1">
        <w:rPr>
          <w:rFonts w:ascii="Arial Narrow" w:hAnsi="Arial Narrow"/>
        </w:rPr>
        <w:t xml:space="preserve"> esetében </w:t>
      </w:r>
      <w:r w:rsidRPr="00AF0DF1">
        <w:rPr>
          <w:rFonts w:ascii="Arial Narrow" w:hAnsi="Arial Narrow"/>
        </w:rPr>
        <w:t xml:space="preserve">a 2012. évinél magasabb átlagos kamatfelárral és a kamatbázisnak választott 0,5%-os 3 havi </w:t>
      </w:r>
      <w:proofErr w:type="spellStart"/>
      <w:r w:rsidRPr="00AF0DF1">
        <w:rPr>
          <w:rFonts w:ascii="Arial Narrow" w:hAnsi="Arial Narrow"/>
        </w:rPr>
        <w:t>EURIBOR-ral</w:t>
      </w:r>
      <w:proofErr w:type="spellEnd"/>
      <w:r w:rsidRPr="00AF0DF1">
        <w:rPr>
          <w:rFonts w:ascii="Arial Narrow" w:hAnsi="Arial Narrow"/>
        </w:rPr>
        <w:t xml:space="preserve"> számolt</w:t>
      </w:r>
      <w:r w:rsidR="001D2B57" w:rsidRPr="00AF0DF1">
        <w:rPr>
          <w:rFonts w:ascii="Arial Narrow" w:hAnsi="Arial Narrow"/>
        </w:rPr>
        <w:t xml:space="preserve">. </w:t>
      </w:r>
      <w:r w:rsidR="00E56C31" w:rsidRPr="00AF0DF1">
        <w:rPr>
          <w:rFonts w:ascii="Arial Narrow" w:hAnsi="Arial Narrow"/>
          <w:color w:val="auto"/>
        </w:rPr>
        <w:t>A készletfinanszírozó hitelek kamat</w:t>
      </w:r>
      <w:r w:rsidR="00AC3F50">
        <w:rPr>
          <w:rFonts w:ascii="Arial Narrow" w:hAnsi="Arial Narrow"/>
          <w:color w:val="auto"/>
        </w:rPr>
        <w:t>költsége</w:t>
      </w:r>
      <w:r w:rsidR="00E56C31" w:rsidRPr="00AF0DF1">
        <w:rPr>
          <w:rFonts w:ascii="Arial Narrow" w:hAnsi="Arial Narrow"/>
          <w:color w:val="auto"/>
        </w:rPr>
        <w:t xml:space="preserve"> </w:t>
      </w:r>
      <w:r w:rsidR="00AB3A99" w:rsidRPr="00AF0DF1">
        <w:rPr>
          <w:rFonts w:ascii="Arial Narrow" w:hAnsi="Arial Narrow"/>
          <w:color w:val="auto"/>
        </w:rPr>
        <w:t>4</w:t>
      </w:r>
      <w:r w:rsidR="00AC3F50">
        <w:rPr>
          <w:rFonts w:ascii="Arial Narrow" w:hAnsi="Arial Narrow"/>
          <w:color w:val="auto"/>
        </w:rPr>
        <w:t> 0</w:t>
      </w:r>
      <w:r w:rsidR="00890401">
        <w:rPr>
          <w:rFonts w:ascii="Arial Narrow" w:hAnsi="Arial Narrow"/>
          <w:color w:val="auto"/>
        </w:rPr>
        <w:t>76</w:t>
      </w:r>
      <w:r w:rsidR="00AC3F50">
        <w:rPr>
          <w:rFonts w:ascii="Arial Narrow" w:hAnsi="Arial Narrow"/>
          <w:color w:val="auto"/>
        </w:rPr>
        <w:t>,</w:t>
      </w:r>
      <w:r w:rsidR="00890401">
        <w:rPr>
          <w:rFonts w:ascii="Arial Narrow" w:hAnsi="Arial Narrow"/>
          <w:color w:val="auto"/>
        </w:rPr>
        <w:t>2</w:t>
      </w:r>
      <w:r w:rsidR="005D129B" w:rsidRPr="00AF0DF1">
        <w:rPr>
          <w:rFonts w:ascii="Arial Narrow" w:hAnsi="Arial Narrow"/>
          <w:color w:val="auto"/>
        </w:rPr>
        <w:t xml:space="preserve"> </w:t>
      </w:r>
      <w:proofErr w:type="spellStart"/>
      <w:r w:rsidR="005D129B" w:rsidRPr="00AF0DF1">
        <w:rPr>
          <w:rFonts w:ascii="Arial Narrow" w:hAnsi="Arial Narrow"/>
          <w:color w:val="auto"/>
        </w:rPr>
        <w:t>MFt</w:t>
      </w:r>
      <w:proofErr w:type="spellEnd"/>
      <w:r w:rsidR="005D129B" w:rsidRPr="00AF0DF1">
        <w:rPr>
          <w:rFonts w:ascii="Arial Narrow" w:hAnsi="Arial Narrow"/>
          <w:color w:val="auto"/>
        </w:rPr>
        <w:t xml:space="preserve">. </w:t>
      </w:r>
      <w:r w:rsidR="00E56C31" w:rsidRPr="00AF0DF1">
        <w:rPr>
          <w:rFonts w:ascii="Arial Narrow" w:hAnsi="Arial Narrow"/>
          <w:color w:val="auto"/>
        </w:rPr>
        <w:t>A</w:t>
      </w:r>
      <w:r w:rsidR="00B8089F" w:rsidRPr="00AF0DF1">
        <w:rPr>
          <w:rFonts w:ascii="Arial Narrow" w:hAnsi="Arial Narrow"/>
          <w:color w:val="auto"/>
        </w:rPr>
        <w:t>z akvizíciókat</w:t>
      </w:r>
      <w:r w:rsidR="00E56C31" w:rsidRPr="00AF0DF1">
        <w:rPr>
          <w:rFonts w:ascii="Arial Narrow" w:hAnsi="Arial Narrow"/>
          <w:color w:val="auto"/>
        </w:rPr>
        <w:t xml:space="preserve"> finanszírozó hitelek kamata </w:t>
      </w:r>
      <w:r w:rsidR="00077745">
        <w:rPr>
          <w:rFonts w:ascii="Arial Narrow" w:hAnsi="Arial Narrow"/>
          <w:color w:val="auto"/>
        </w:rPr>
        <w:t xml:space="preserve">összesen 35,3 </w:t>
      </w:r>
      <w:proofErr w:type="spellStart"/>
      <w:r w:rsidR="00077745">
        <w:rPr>
          <w:rFonts w:ascii="Arial Narrow" w:hAnsi="Arial Narrow"/>
          <w:color w:val="auto"/>
        </w:rPr>
        <w:t>MFt</w:t>
      </w:r>
      <w:proofErr w:type="spellEnd"/>
      <w:r w:rsidR="005D129B" w:rsidRPr="00AF0DF1">
        <w:rPr>
          <w:rFonts w:ascii="Arial Narrow" w:hAnsi="Arial Narrow"/>
          <w:color w:val="auto"/>
        </w:rPr>
        <w:t>.</w:t>
      </w:r>
      <w:r w:rsidR="00E56C31" w:rsidRPr="00AF0DF1">
        <w:rPr>
          <w:rFonts w:ascii="Arial Narrow" w:hAnsi="Arial Narrow"/>
          <w:color w:val="auto"/>
        </w:rPr>
        <w:t xml:space="preserve"> </w:t>
      </w:r>
      <w:r w:rsidR="00E56C31" w:rsidRPr="00AF0DF1">
        <w:rPr>
          <w:rFonts w:ascii="Arial Narrow" w:hAnsi="Arial Narrow"/>
        </w:rPr>
        <w:t xml:space="preserve">Fentiek alapján </w:t>
      </w:r>
      <w:r w:rsidR="00F33E5A" w:rsidRPr="00AF0DF1">
        <w:rPr>
          <w:rFonts w:ascii="Arial Narrow" w:hAnsi="Arial Narrow"/>
        </w:rPr>
        <w:t>az összes kamatköltség</w:t>
      </w:r>
      <w:r w:rsidR="003E2CC1" w:rsidRPr="00AF0DF1">
        <w:rPr>
          <w:rFonts w:ascii="Arial Narrow" w:hAnsi="Arial Narrow"/>
        </w:rPr>
        <w:t xml:space="preserve"> </w:t>
      </w:r>
      <w:r w:rsidR="00FE73D0" w:rsidRPr="00AF0DF1">
        <w:rPr>
          <w:rFonts w:ascii="Arial Narrow" w:hAnsi="Arial Narrow"/>
        </w:rPr>
        <w:t>4</w:t>
      </w:r>
      <w:r w:rsidR="00AC3F50">
        <w:rPr>
          <w:rFonts w:ascii="Arial Narrow" w:hAnsi="Arial Narrow"/>
        </w:rPr>
        <w:t> 11</w:t>
      </w:r>
      <w:r w:rsidR="00053E1B">
        <w:rPr>
          <w:rFonts w:ascii="Arial Narrow" w:hAnsi="Arial Narrow"/>
        </w:rPr>
        <w:t>1</w:t>
      </w:r>
      <w:r w:rsidR="00AC3F50">
        <w:rPr>
          <w:rFonts w:ascii="Arial Narrow" w:hAnsi="Arial Narrow"/>
        </w:rPr>
        <w:t>,</w:t>
      </w:r>
      <w:r w:rsidR="00053E1B">
        <w:rPr>
          <w:rFonts w:ascii="Arial Narrow" w:hAnsi="Arial Narrow"/>
        </w:rPr>
        <w:t>5</w:t>
      </w:r>
      <w:r w:rsidR="00FE73D0" w:rsidRPr="00AF0DF1">
        <w:rPr>
          <w:rFonts w:ascii="Arial Narrow" w:hAnsi="Arial Narrow"/>
        </w:rPr>
        <w:t> </w:t>
      </w:r>
      <w:proofErr w:type="spellStart"/>
      <w:r w:rsidR="00FE73D0" w:rsidRPr="00AF0DF1">
        <w:rPr>
          <w:rFonts w:ascii="Arial Narrow" w:hAnsi="Arial Narrow"/>
        </w:rPr>
        <w:t>MFt</w:t>
      </w:r>
      <w:proofErr w:type="spellEnd"/>
      <w:r w:rsidR="006F09EA" w:rsidRPr="00AF0DF1">
        <w:rPr>
          <w:rFonts w:ascii="Arial Narrow" w:hAnsi="Arial Narrow"/>
        </w:rPr>
        <w:t>.</w:t>
      </w:r>
      <w:r w:rsidR="00E56C31" w:rsidRPr="002C65F0">
        <w:rPr>
          <w:rFonts w:ascii="Arial Narrow" w:hAnsi="Arial Narrow"/>
        </w:rPr>
        <w:t xml:space="preserve"> </w:t>
      </w:r>
    </w:p>
    <w:p w:rsidR="001E4308" w:rsidRDefault="00AC3F50" w:rsidP="00AC3F50">
      <w:pPr>
        <w:pStyle w:val="szvegtrzs"/>
        <w:spacing w:before="120" w:line="276" w:lineRule="auto"/>
        <w:divId w:val="186022777"/>
        <w:rPr>
          <w:rFonts w:ascii="Arial Narrow" w:hAnsi="Arial Narrow"/>
          <w:color w:val="auto"/>
        </w:rPr>
      </w:pPr>
      <w:r w:rsidRPr="00AF0DF1">
        <w:rPr>
          <w:rFonts w:ascii="Arial Narrow" w:hAnsi="Arial Narrow"/>
          <w:color w:val="auto"/>
        </w:rPr>
        <w:t xml:space="preserve">A finanszírozási költség része az akvizíciós hitelek esedékes </w:t>
      </w:r>
      <w:r w:rsidR="00053E1B">
        <w:rPr>
          <w:rFonts w:ascii="Arial Narrow" w:hAnsi="Arial Narrow"/>
          <w:color w:val="auto"/>
        </w:rPr>
        <w:t xml:space="preserve">777,6 </w:t>
      </w:r>
      <w:proofErr w:type="spellStart"/>
      <w:r w:rsidR="00053E1B">
        <w:rPr>
          <w:rFonts w:ascii="Arial Narrow" w:hAnsi="Arial Narrow"/>
          <w:color w:val="auto"/>
        </w:rPr>
        <w:t>MFt</w:t>
      </w:r>
      <w:proofErr w:type="spellEnd"/>
      <w:r w:rsidR="00053E1B">
        <w:rPr>
          <w:rFonts w:ascii="Arial Narrow" w:hAnsi="Arial Narrow"/>
          <w:color w:val="auto"/>
        </w:rPr>
        <w:t xml:space="preserve"> összegű </w:t>
      </w:r>
      <w:proofErr w:type="spellStart"/>
      <w:r w:rsidR="00053E1B">
        <w:rPr>
          <w:rFonts w:ascii="Arial Narrow" w:hAnsi="Arial Narrow"/>
          <w:color w:val="auto"/>
        </w:rPr>
        <w:t>törlesztőrészlete</w:t>
      </w:r>
      <w:proofErr w:type="spellEnd"/>
      <w:r w:rsidR="001E4308">
        <w:rPr>
          <w:rFonts w:ascii="Arial Narrow" w:hAnsi="Arial Narrow"/>
          <w:color w:val="auto"/>
        </w:rPr>
        <w:t xml:space="preserve">, </w:t>
      </w:r>
      <w:r w:rsidRPr="002C65F0">
        <w:rPr>
          <w:rFonts w:ascii="Arial Narrow" w:hAnsi="Arial Narrow"/>
          <w:color w:val="auto"/>
        </w:rPr>
        <w:t xml:space="preserve">valamint a készletfinanszírozó hitelek előtörlesztését szolgáló </w:t>
      </w:r>
      <w:r w:rsidRPr="00AF0DF1">
        <w:rPr>
          <w:rFonts w:ascii="Arial Narrow" w:hAnsi="Arial Narrow"/>
          <w:color w:val="auto"/>
        </w:rPr>
        <w:t>5</w:t>
      </w:r>
      <w:r w:rsidR="00077745">
        <w:rPr>
          <w:rFonts w:ascii="Arial Narrow" w:hAnsi="Arial Narrow"/>
          <w:color w:val="auto"/>
        </w:rPr>
        <w:t> </w:t>
      </w:r>
      <w:r w:rsidR="00DD02A9">
        <w:rPr>
          <w:rFonts w:ascii="Arial Narrow" w:hAnsi="Arial Narrow"/>
          <w:color w:val="auto"/>
        </w:rPr>
        <w:t>509</w:t>
      </w:r>
      <w:r w:rsidR="00077745">
        <w:rPr>
          <w:rFonts w:ascii="Arial Narrow" w:hAnsi="Arial Narrow"/>
          <w:color w:val="auto"/>
        </w:rPr>
        <w:t>,</w:t>
      </w:r>
      <w:r w:rsidR="00DD02A9">
        <w:rPr>
          <w:rFonts w:ascii="Arial Narrow" w:hAnsi="Arial Narrow"/>
          <w:color w:val="auto"/>
        </w:rPr>
        <w:t>1</w:t>
      </w:r>
      <w:r w:rsidRPr="00AF0DF1">
        <w:rPr>
          <w:rFonts w:ascii="Arial Narrow" w:hAnsi="Arial Narrow"/>
          <w:color w:val="auto"/>
        </w:rPr>
        <w:t xml:space="preserve"> </w:t>
      </w:r>
      <w:proofErr w:type="spellStart"/>
      <w:r w:rsidRPr="00AF0DF1">
        <w:rPr>
          <w:rFonts w:ascii="Arial Narrow" w:hAnsi="Arial Narrow"/>
          <w:color w:val="auto"/>
        </w:rPr>
        <w:t>MFt</w:t>
      </w:r>
      <w:proofErr w:type="spellEnd"/>
      <w:r w:rsidRPr="00AF0DF1">
        <w:rPr>
          <w:rFonts w:ascii="Arial Narrow" w:hAnsi="Arial Narrow"/>
          <w:color w:val="auto"/>
        </w:rPr>
        <w:t>, melynek</w:t>
      </w:r>
      <w:r w:rsidRPr="002C65F0">
        <w:rPr>
          <w:rFonts w:ascii="Arial Narrow" w:hAnsi="Arial Narrow"/>
          <w:color w:val="auto"/>
        </w:rPr>
        <w:t xml:space="preserve"> forrása a tároló társaságoktól befolyt osztalékbevétel. </w:t>
      </w:r>
      <w:r w:rsidR="00053E1B">
        <w:rPr>
          <w:rFonts w:ascii="Arial Narrow" w:hAnsi="Arial Narrow"/>
          <w:color w:val="auto"/>
        </w:rPr>
        <w:t xml:space="preserve">A tőketörlesztésre fordítandó teljes összeg 6 286,7 </w:t>
      </w:r>
      <w:proofErr w:type="spellStart"/>
      <w:r w:rsidR="00053E1B">
        <w:rPr>
          <w:rFonts w:ascii="Arial Narrow" w:hAnsi="Arial Narrow"/>
          <w:color w:val="auto"/>
        </w:rPr>
        <w:t>MFt</w:t>
      </w:r>
      <w:proofErr w:type="spellEnd"/>
      <w:r w:rsidR="00053E1B">
        <w:rPr>
          <w:rFonts w:ascii="Arial Narrow" w:hAnsi="Arial Narrow"/>
          <w:color w:val="auto"/>
        </w:rPr>
        <w:t>.</w:t>
      </w:r>
    </w:p>
    <w:p w:rsidR="000C0D90" w:rsidRDefault="001E4308" w:rsidP="00890401">
      <w:pPr>
        <w:pStyle w:val="szvegtrzs"/>
        <w:spacing w:before="120" w:line="276" w:lineRule="auto"/>
        <w:divId w:val="186022777"/>
        <w:rPr>
          <w:rFonts w:ascii="Arial Narrow" w:hAnsi="Arial Narrow"/>
          <w:color w:val="auto"/>
        </w:rPr>
      </w:pPr>
      <w:r>
        <w:rPr>
          <w:rFonts w:ascii="Arial Narrow" w:hAnsi="Arial Narrow"/>
          <w:color w:val="auto"/>
        </w:rPr>
        <w:t>A</w:t>
      </w:r>
      <w:r w:rsidR="00053E1B">
        <w:rPr>
          <w:rFonts w:ascii="Arial Narrow" w:hAnsi="Arial Narrow"/>
          <w:color w:val="auto"/>
        </w:rPr>
        <w:t xml:space="preserve"> kamatkiadásból és tőketörlesztésből álló</w:t>
      </w:r>
      <w:r>
        <w:rPr>
          <w:rFonts w:ascii="Arial Narrow" w:hAnsi="Arial Narrow"/>
          <w:color w:val="auto"/>
        </w:rPr>
        <w:t xml:space="preserve"> finanszírozási költség 2013-ra tervezett teljes összege </w:t>
      </w:r>
      <w:r w:rsidR="00DD02A9">
        <w:rPr>
          <w:rFonts w:ascii="Arial Narrow" w:hAnsi="Arial Narrow"/>
          <w:color w:val="auto"/>
        </w:rPr>
        <w:t>10</w:t>
      </w:r>
      <w:r>
        <w:rPr>
          <w:rFonts w:ascii="Arial Narrow" w:hAnsi="Arial Narrow"/>
          <w:color w:val="auto"/>
        </w:rPr>
        <w:t xml:space="preserve"> 398,2 </w:t>
      </w:r>
      <w:proofErr w:type="spellStart"/>
      <w:r>
        <w:rPr>
          <w:rFonts w:ascii="Arial Narrow" w:hAnsi="Arial Narrow"/>
          <w:color w:val="auto"/>
        </w:rPr>
        <w:t>MFt</w:t>
      </w:r>
      <w:proofErr w:type="spellEnd"/>
      <w:r>
        <w:rPr>
          <w:rFonts w:ascii="Arial Narrow" w:hAnsi="Arial Narrow"/>
          <w:color w:val="auto"/>
        </w:rPr>
        <w:t>.</w:t>
      </w:r>
    </w:p>
    <w:p w:rsidR="000C0D90" w:rsidRDefault="000C0D90">
      <w:pPr>
        <w:rPr>
          <w:rFonts w:ascii="Arial Narrow" w:hAnsi="Arial Narrow"/>
          <w:color w:val="auto"/>
          <w:lang w:val="hu-HU"/>
        </w:rPr>
      </w:pPr>
      <w:r>
        <w:rPr>
          <w:rFonts w:ascii="Arial Narrow" w:hAnsi="Arial Narrow"/>
          <w:color w:val="auto"/>
        </w:rPr>
        <w:br w:type="page"/>
      </w:r>
    </w:p>
    <w:p w:rsidR="002B7838" w:rsidRPr="008A0ACF" w:rsidRDefault="002B7838" w:rsidP="008A0ACF">
      <w:pPr>
        <w:pStyle w:val="Cmsor3"/>
        <w:spacing w:line="276" w:lineRule="auto"/>
        <w:divId w:val="186022777"/>
        <w:rPr>
          <w:rFonts w:ascii="Arial Narrow" w:hAnsi="Arial Narrow"/>
        </w:rPr>
      </w:pPr>
      <w:r w:rsidRPr="008A0ACF">
        <w:rPr>
          <w:rFonts w:ascii="Arial Narrow" w:hAnsi="Arial Narrow"/>
        </w:rPr>
        <w:lastRenderedPageBreak/>
        <w:t>2.3.</w:t>
      </w:r>
      <w:r w:rsidR="008142B1">
        <w:rPr>
          <w:rFonts w:ascii="Arial Narrow" w:hAnsi="Arial Narrow"/>
        </w:rPr>
        <w:t>3</w:t>
      </w:r>
      <w:r w:rsidRPr="008A0ACF">
        <w:rPr>
          <w:rFonts w:ascii="Arial Narrow" w:hAnsi="Arial Narrow"/>
        </w:rPr>
        <w:t>. Pénzügyi bevételek</w:t>
      </w:r>
    </w:p>
    <w:p w:rsidR="00392987" w:rsidRDefault="008142B1" w:rsidP="002B7838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>
        <w:rPr>
          <w:rFonts w:ascii="Arial Narrow" w:hAnsi="Arial Narrow"/>
        </w:rPr>
        <w:t>A</w:t>
      </w:r>
      <w:r w:rsidR="00765AD9">
        <w:rPr>
          <w:rFonts w:ascii="Arial Narrow" w:hAnsi="Arial Narrow"/>
        </w:rPr>
        <w:t xml:space="preserve"> pénzügyi bevételek a Szövetség által részben vagy egészben tulajdonolt </w:t>
      </w:r>
      <w:proofErr w:type="spellStart"/>
      <w:r w:rsidR="00765AD9">
        <w:rPr>
          <w:rFonts w:ascii="Arial Narrow" w:hAnsi="Arial Narrow"/>
        </w:rPr>
        <w:t>táróló</w:t>
      </w:r>
      <w:proofErr w:type="spellEnd"/>
      <w:r w:rsidR="00765AD9">
        <w:rPr>
          <w:rFonts w:ascii="Arial Narrow" w:hAnsi="Arial Narrow"/>
        </w:rPr>
        <w:t xml:space="preserve"> társaságoktól 2013-ban várható </w:t>
      </w:r>
      <w:r w:rsidR="00F33E5A" w:rsidRPr="00D42380">
        <w:rPr>
          <w:rFonts w:ascii="Arial Narrow" w:hAnsi="Arial Narrow"/>
        </w:rPr>
        <w:t>osztalék</w:t>
      </w:r>
      <w:r w:rsidR="00765AD9">
        <w:rPr>
          <w:rFonts w:ascii="Arial Narrow" w:hAnsi="Arial Narrow"/>
        </w:rPr>
        <w:t xml:space="preserve"> bevételeket és a szabad források lekötéséből eredő</w:t>
      </w:r>
      <w:r w:rsidR="00F33E5A" w:rsidRPr="00D42380">
        <w:rPr>
          <w:rFonts w:ascii="Arial Narrow" w:hAnsi="Arial Narrow"/>
        </w:rPr>
        <w:t xml:space="preserve"> </w:t>
      </w:r>
      <w:r w:rsidR="00F33E5A" w:rsidRPr="00AF0DF1">
        <w:rPr>
          <w:rFonts w:ascii="Arial Narrow" w:hAnsi="Arial Narrow"/>
        </w:rPr>
        <w:t>kamatbevétel</w:t>
      </w:r>
      <w:r w:rsidR="00765AD9">
        <w:rPr>
          <w:rFonts w:ascii="Arial Narrow" w:hAnsi="Arial Narrow"/>
        </w:rPr>
        <w:t>e</w:t>
      </w:r>
      <w:r w:rsidR="00C06D37">
        <w:rPr>
          <w:rFonts w:ascii="Arial Narrow" w:hAnsi="Arial Narrow"/>
        </w:rPr>
        <w:t>ke</w:t>
      </w:r>
      <w:r w:rsidR="00765AD9">
        <w:rPr>
          <w:rFonts w:ascii="Arial Narrow" w:hAnsi="Arial Narrow"/>
        </w:rPr>
        <w:t xml:space="preserve">t tartalmazzák. </w:t>
      </w:r>
      <w:r w:rsidR="00392987">
        <w:rPr>
          <w:rFonts w:ascii="Arial Narrow" w:hAnsi="Arial Narrow"/>
        </w:rPr>
        <w:t xml:space="preserve">A tároló társaságok várható 2012. évi adózott eredménye alapján 2013-ban 5 509,1 </w:t>
      </w:r>
      <w:proofErr w:type="spellStart"/>
      <w:r w:rsidR="00392987">
        <w:rPr>
          <w:rFonts w:ascii="Arial Narrow" w:hAnsi="Arial Narrow"/>
        </w:rPr>
        <w:t>MFt</w:t>
      </w:r>
      <w:proofErr w:type="spellEnd"/>
      <w:r w:rsidR="00392987">
        <w:rPr>
          <w:rFonts w:ascii="Arial Narrow" w:hAnsi="Arial Narrow"/>
        </w:rPr>
        <w:t xml:space="preserve"> osztalékra számít az MSZKSZ (</w:t>
      </w:r>
      <w:r w:rsidR="00392987" w:rsidRPr="00392987">
        <w:rPr>
          <w:rFonts w:ascii="Arial Narrow" w:hAnsi="Arial Narrow"/>
        </w:rPr>
        <w:t xml:space="preserve">TT </w:t>
      </w:r>
      <w:proofErr w:type="spellStart"/>
      <w:r w:rsidR="00392987" w:rsidRPr="00392987">
        <w:rPr>
          <w:rFonts w:ascii="Arial Narrow" w:hAnsi="Arial Narrow"/>
        </w:rPr>
        <w:t>Zrt</w:t>
      </w:r>
      <w:proofErr w:type="spellEnd"/>
      <w:r w:rsidR="00392987" w:rsidRPr="00392987">
        <w:rPr>
          <w:rFonts w:ascii="Arial Narrow" w:hAnsi="Arial Narrow"/>
        </w:rPr>
        <w:t>. 184</w:t>
      </w:r>
      <w:r w:rsidR="00392987">
        <w:rPr>
          <w:rFonts w:ascii="Arial Narrow" w:hAnsi="Arial Narrow"/>
        </w:rPr>
        <w:t>,0</w:t>
      </w:r>
      <w:r w:rsidR="00392987" w:rsidRPr="00392987">
        <w:rPr>
          <w:rFonts w:ascii="Arial Narrow" w:hAnsi="Arial Narrow"/>
        </w:rPr>
        <w:t xml:space="preserve"> </w:t>
      </w:r>
      <w:proofErr w:type="spellStart"/>
      <w:r w:rsidR="00392987" w:rsidRPr="00392987">
        <w:rPr>
          <w:rFonts w:ascii="Arial Narrow" w:hAnsi="Arial Narrow"/>
        </w:rPr>
        <w:t>MFt</w:t>
      </w:r>
      <w:proofErr w:type="spellEnd"/>
      <w:r w:rsidR="00392987" w:rsidRPr="00392987">
        <w:rPr>
          <w:rFonts w:ascii="Arial Narrow" w:hAnsi="Arial Narrow"/>
        </w:rPr>
        <w:t xml:space="preserve">, OPAL </w:t>
      </w:r>
      <w:proofErr w:type="spellStart"/>
      <w:r w:rsidR="00392987" w:rsidRPr="00392987">
        <w:rPr>
          <w:rFonts w:ascii="Arial Narrow" w:hAnsi="Arial Narrow"/>
        </w:rPr>
        <w:t>Zrt</w:t>
      </w:r>
      <w:proofErr w:type="spellEnd"/>
      <w:r w:rsidR="00392987" w:rsidRPr="00392987">
        <w:rPr>
          <w:rFonts w:ascii="Arial Narrow" w:hAnsi="Arial Narrow"/>
        </w:rPr>
        <w:t>. 4</w:t>
      </w:r>
      <w:r w:rsidR="00392987">
        <w:rPr>
          <w:rFonts w:ascii="Arial Narrow" w:hAnsi="Arial Narrow"/>
        </w:rPr>
        <w:t> </w:t>
      </w:r>
      <w:r w:rsidR="00392987" w:rsidRPr="00392987">
        <w:rPr>
          <w:rFonts w:ascii="Arial Narrow" w:hAnsi="Arial Narrow"/>
        </w:rPr>
        <w:t>500</w:t>
      </w:r>
      <w:r w:rsidR="00392987">
        <w:rPr>
          <w:rFonts w:ascii="Arial Narrow" w:hAnsi="Arial Narrow"/>
        </w:rPr>
        <w:t>,0</w:t>
      </w:r>
      <w:r w:rsidR="00392987" w:rsidRPr="00392987">
        <w:rPr>
          <w:rFonts w:ascii="Arial Narrow" w:hAnsi="Arial Narrow"/>
        </w:rPr>
        <w:t xml:space="preserve"> </w:t>
      </w:r>
      <w:proofErr w:type="spellStart"/>
      <w:r w:rsidR="00392987" w:rsidRPr="00392987">
        <w:rPr>
          <w:rFonts w:ascii="Arial Narrow" w:hAnsi="Arial Narrow"/>
        </w:rPr>
        <w:t>MFt</w:t>
      </w:r>
      <w:proofErr w:type="spellEnd"/>
      <w:r w:rsidR="00392987" w:rsidRPr="00392987">
        <w:rPr>
          <w:rFonts w:ascii="Arial Narrow" w:hAnsi="Arial Narrow"/>
        </w:rPr>
        <w:t xml:space="preserve">, MMBF </w:t>
      </w:r>
      <w:proofErr w:type="spellStart"/>
      <w:r w:rsidR="00392987" w:rsidRPr="00392987">
        <w:rPr>
          <w:rFonts w:ascii="Arial Narrow" w:hAnsi="Arial Narrow"/>
        </w:rPr>
        <w:t>Zrt</w:t>
      </w:r>
      <w:proofErr w:type="spellEnd"/>
      <w:r w:rsidR="00392987" w:rsidRPr="00392987">
        <w:rPr>
          <w:rFonts w:ascii="Arial Narrow" w:hAnsi="Arial Narrow"/>
        </w:rPr>
        <w:t>. 825</w:t>
      </w:r>
      <w:r w:rsidR="00392987">
        <w:rPr>
          <w:rFonts w:ascii="Arial Narrow" w:hAnsi="Arial Narrow"/>
        </w:rPr>
        <w:t>,1</w:t>
      </w:r>
      <w:r w:rsidR="00392987" w:rsidRPr="00392987">
        <w:rPr>
          <w:rFonts w:ascii="Arial Narrow" w:hAnsi="Arial Narrow"/>
        </w:rPr>
        <w:t xml:space="preserve"> </w:t>
      </w:r>
      <w:proofErr w:type="spellStart"/>
      <w:r w:rsidR="00392987" w:rsidRPr="00392987">
        <w:rPr>
          <w:rFonts w:ascii="Arial Narrow" w:hAnsi="Arial Narrow"/>
        </w:rPr>
        <w:t>MFt</w:t>
      </w:r>
      <w:proofErr w:type="spellEnd"/>
      <w:r w:rsidR="00053E1B">
        <w:rPr>
          <w:rFonts w:ascii="Arial Narrow" w:hAnsi="Arial Narrow"/>
        </w:rPr>
        <w:t>)</w:t>
      </w:r>
      <w:r w:rsidR="00392987">
        <w:rPr>
          <w:rFonts w:ascii="Arial Narrow" w:hAnsi="Arial Narrow"/>
        </w:rPr>
        <w:t>.</w:t>
      </w:r>
      <w:r w:rsidR="00F33E5A" w:rsidRPr="00AF0DF1">
        <w:rPr>
          <w:rFonts w:ascii="Arial Narrow" w:hAnsi="Arial Narrow"/>
        </w:rPr>
        <w:t xml:space="preserve"> </w:t>
      </w:r>
      <w:r w:rsidR="00392987">
        <w:rPr>
          <w:rFonts w:ascii="Arial Narrow" w:hAnsi="Arial Narrow"/>
        </w:rPr>
        <w:t>A likvid pénzeszközök lekötéséből 240,</w:t>
      </w:r>
      <w:r w:rsidR="000C0D90">
        <w:rPr>
          <w:rFonts w:ascii="Arial Narrow" w:hAnsi="Arial Narrow"/>
        </w:rPr>
        <w:t>6</w:t>
      </w:r>
      <w:r w:rsidR="00392987">
        <w:rPr>
          <w:rFonts w:ascii="Arial Narrow" w:hAnsi="Arial Narrow"/>
        </w:rPr>
        <w:t xml:space="preserve"> </w:t>
      </w:r>
      <w:proofErr w:type="spellStart"/>
      <w:r w:rsidR="00392987">
        <w:rPr>
          <w:rFonts w:ascii="Arial Narrow" w:hAnsi="Arial Narrow"/>
        </w:rPr>
        <w:t>MFt</w:t>
      </w:r>
      <w:proofErr w:type="spellEnd"/>
      <w:r w:rsidR="00392987">
        <w:rPr>
          <w:rFonts w:ascii="Arial Narrow" w:hAnsi="Arial Narrow"/>
        </w:rPr>
        <w:t xml:space="preserve"> kamatbevétellel számol a terv. </w:t>
      </w:r>
    </w:p>
    <w:p w:rsidR="00577340" w:rsidRDefault="00392987" w:rsidP="00C06D37">
      <w:pPr>
        <w:pStyle w:val="szvegtrzs"/>
        <w:spacing w:before="0" w:line="276" w:lineRule="auto"/>
        <w:divId w:val="186022777"/>
        <w:rPr>
          <w:rFonts w:ascii="Arial Narrow" w:hAnsi="Arial Narrow"/>
        </w:rPr>
      </w:pPr>
      <w:r>
        <w:rPr>
          <w:rFonts w:ascii="Arial Narrow" w:hAnsi="Arial Narrow"/>
        </w:rPr>
        <w:t xml:space="preserve">A pénzügyi bevételek teljes tervezett összege </w:t>
      </w:r>
      <w:r w:rsidR="00FE73D0" w:rsidRPr="00AF0DF1">
        <w:rPr>
          <w:rFonts w:ascii="Arial Narrow" w:hAnsi="Arial Narrow"/>
        </w:rPr>
        <w:t>5</w:t>
      </w:r>
      <w:r w:rsidR="002B7838">
        <w:rPr>
          <w:rFonts w:ascii="Arial Narrow" w:hAnsi="Arial Narrow"/>
        </w:rPr>
        <w:t> </w:t>
      </w:r>
      <w:r w:rsidR="00FE73D0" w:rsidRPr="00AF0DF1">
        <w:rPr>
          <w:rFonts w:ascii="Arial Narrow" w:hAnsi="Arial Narrow"/>
        </w:rPr>
        <w:t>7</w:t>
      </w:r>
      <w:r w:rsidR="002B7838">
        <w:rPr>
          <w:rFonts w:ascii="Arial Narrow" w:hAnsi="Arial Narrow"/>
        </w:rPr>
        <w:t>49,</w:t>
      </w:r>
      <w:r w:rsidR="000C0D90">
        <w:rPr>
          <w:rFonts w:ascii="Arial Narrow" w:hAnsi="Arial Narrow"/>
        </w:rPr>
        <w:t>7</w:t>
      </w:r>
      <w:r w:rsidR="00FE73D0" w:rsidRPr="00AF0DF1">
        <w:rPr>
          <w:rFonts w:ascii="Arial Narrow" w:hAnsi="Arial Narrow"/>
        </w:rPr>
        <w:t xml:space="preserve"> </w:t>
      </w:r>
      <w:proofErr w:type="spellStart"/>
      <w:r w:rsidR="00FE73D0" w:rsidRPr="00AF0DF1">
        <w:rPr>
          <w:rFonts w:ascii="Arial Narrow" w:hAnsi="Arial Narrow"/>
        </w:rPr>
        <w:t>MFt</w:t>
      </w:r>
      <w:proofErr w:type="spellEnd"/>
      <w:r w:rsidR="00873623">
        <w:rPr>
          <w:rFonts w:ascii="Arial Narrow" w:hAnsi="Arial Narrow"/>
        </w:rPr>
        <w:t>.</w:t>
      </w:r>
    </w:p>
    <w:p w:rsidR="00C06D37" w:rsidRPr="008A0ACF" w:rsidRDefault="00C06D37" w:rsidP="00C06D37">
      <w:pPr>
        <w:pStyle w:val="Cmsor3"/>
        <w:spacing w:line="276" w:lineRule="auto"/>
        <w:divId w:val="186022777"/>
        <w:rPr>
          <w:rFonts w:ascii="Arial Narrow" w:hAnsi="Arial Narrow"/>
        </w:rPr>
      </w:pPr>
      <w:r w:rsidRPr="008A0ACF">
        <w:rPr>
          <w:rFonts w:ascii="Arial Narrow" w:hAnsi="Arial Narrow"/>
        </w:rPr>
        <w:t>2.3.</w:t>
      </w:r>
      <w:r>
        <w:rPr>
          <w:rFonts w:ascii="Arial Narrow" w:hAnsi="Arial Narrow"/>
        </w:rPr>
        <w:t>4</w:t>
      </w:r>
      <w:r w:rsidRPr="008A0ACF">
        <w:rPr>
          <w:rFonts w:ascii="Arial Narrow" w:hAnsi="Arial Narrow"/>
        </w:rPr>
        <w:t xml:space="preserve">. </w:t>
      </w:r>
      <w:proofErr w:type="gramStart"/>
      <w:r>
        <w:rPr>
          <w:rFonts w:ascii="Arial Narrow" w:hAnsi="Arial Narrow"/>
        </w:rPr>
        <w:t>Nettó finanszírozási</w:t>
      </w:r>
      <w:proofErr w:type="gramEnd"/>
      <w:r>
        <w:rPr>
          <w:rFonts w:ascii="Arial Narrow" w:hAnsi="Arial Narrow"/>
        </w:rPr>
        <w:t xml:space="preserve"> költség</w:t>
      </w:r>
    </w:p>
    <w:p w:rsidR="00F04651" w:rsidRPr="00AF0DF1" w:rsidRDefault="00392987" w:rsidP="00C06D37">
      <w:pPr>
        <w:pStyle w:val="szvegtrzs"/>
        <w:spacing w:line="276" w:lineRule="auto"/>
        <w:divId w:val="186022777"/>
        <w:rPr>
          <w:rFonts w:ascii="Arial Narrow" w:hAnsi="Arial Narrow"/>
          <w:color w:val="auto"/>
        </w:rPr>
      </w:pPr>
      <w:r>
        <w:rPr>
          <w:rFonts w:ascii="Arial Narrow" w:hAnsi="Arial Narrow"/>
        </w:rPr>
        <w:t>A finanszírozási költségek</w:t>
      </w:r>
      <w:r w:rsidR="00C06D37">
        <w:rPr>
          <w:rFonts w:ascii="Arial Narrow" w:hAnsi="Arial Narrow"/>
        </w:rPr>
        <w:t xml:space="preserve"> (2.3.2.pont)</w:t>
      </w:r>
      <w:r>
        <w:rPr>
          <w:rFonts w:ascii="Arial Narrow" w:hAnsi="Arial Narrow"/>
        </w:rPr>
        <w:t xml:space="preserve"> és a pénzügyi bevétele</w:t>
      </w:r>
      <w:r w:rsidR="00C06D37">
        <w:rPr>
          <w:rFonts w:ascii="Arial Narrow" w:hAnsi="Arial Narrow"/>
        </w:rPr>
        <w:t>k (2.3.3.pont)</w:t>
      </w:r>
      <w:r>
        <w:rPr>
          <w:rFonts w:ascii="Arial Narrow" w:hAnsi="Arial Narrow"/>
        </w:rPr>
        <w:t xml:space="preserve"> egyenlege a 2013. évre ter</w:t>
      </w:r>
      <w:r w:rsidR="00873623">
        <w:rPr>
          <w:rFonts w:ascii="Arial Narrow" w:hAnsi="Arial Narrow"/>
        </w:rPr>
        <w:t xml:space="preserve">vezett </w:t>
      </w:r>
      <w:proofErr w:type="gramStart"/>
      <w:r w:rsidR="00873623">
        <w:rPr>
          <w:rFonts w:ascii="Arial Narrow" w:hAnsi="Arial Narrow"/>
        </w:rPr>
        <w:t>nettó finanszírozási</w:t>
      </w:r>
      <w:proofErr w:type="gramEnd"/>
      <w:r w:rsidR="00873623">
        <w:rPr>
          <w:rFonts w:ascii="Arial Narrow" w:hAnsi="Arial Narrow"/>
        </w:rPr>
        <w:t xml:space="preserve"> költ</w:t>
      </w:r>
      <w:r>
        <w:rPr>
          <w:rFonts w:ascii="Arial Narrow" w:hAnsi="Arial Narrow"/>
        </w:rPr>
        <w:t xml:space="preserve">ség 4 648,5 </w:t>
      </w:r>
      <w:proofErr w:type="spellStart"/>
      <w:r>
        <w:rPr>
          <w:rFonts w:ascii="Arial Narrow" w:hAnsi="Arial Narrow"/>
        </w:rPr>
        <w:t>MFt-ot</w:t>
      </w:r>
      <w:proofErr w:type="spellEnd"/>
      <w:r>
        <w:rPr>
          <w:rFonts w:ascii="Arial Narrow" w:hAnsi="Arial Narrow"/>
        </w:rPr>
        <w:t xml:space="preserve"> kitevő összege, amelyből </w:t>
      </w:r>
      <w:r w:rsidR="005A0713" w:rsidRPr="00AF0DF1">
        <w:rPr>
          <w:rFonts w:ascii="Arial Narrow" w:hAnsi="Arial Narrow"/>
          <w:color w:val="auto"/>
        </w:rPr>
        <w:t xml:space="preserve">a két szekció közel egyenlő arányban </w:t>
      </w:r>
      <w:r w:rsidR="00706BF9" w:rsidRPr="00AF0DF1">
        <w:rPr>
          <w:rFonts w:ascii="Arial Narrow" w:hAnsi="Arial Narrow"/>
          <w:color w:val="auto"/>
        </w:rPr>
        <w:t>(</w:t>
      </w:r>
      <w:r w:rsidR="009A57FE" w:rsidRPr="00AF0DF1">
        <w:rPr>
          <w:rFonts w:ascii="Arial Narrow" w:hAnsi="Arial Narrow"/>
          <w:color w:val="auto"/>
        </w:rPr>
        <w:t xml:space="preserve">a </w:t>
      </w:r>
      <w:r w:rsidR="005A0713" w:rsidRPr="00AF0DF1">
        <w:rPr>
          <w:rFonts w:ascii="Arial Narrow" w:hAnsi="Arial Narrow"/>
          <w:color w:val="auto"/>
        </w:rPr>
        <w:t>föld</w:t>
      </w:r>
      <w:r w:rsidR="009A57FE" w:rsidRPr="00AF0DF1">
        <w:rPr>
          <w:rFonts w:ascii="Arial Narrow" w:hAnsi="Arial Narrow"/>
          <w:color w:val="auto"/>
        </w:rPr>
        <w:t>gáz</w:t>
      </w:r>
      <w:r w:rsidR="005A0713" w:rsidRPr="00AF0DF1">
        <w:rPr>
          <w:rFonts w:ascii="Arial Narrow" w:hAnsi="Arial Narrow"/>
          <w:color w:val="auto"/>
        </w:rPr>
        <w:t xml:space="preserve"> </w:t>
      </w:r>
      <w:r w:rsidR="009A57FE" w:rsidRPr="00AF0DF1">
        <w:rPr>
          <w:rFonts w:ascii="Arial Narrow" w:hAnsi="Arial Narrow"/>
          <w:color w:val="auto"/>
        </w:rPr>
        <w:t xml:space="preserve">szekció </w:t>
      </w:r>
      <w:r w:rsidR="005A0713" w:rsidRPr="00AF0DF1">
        <w:rPr>
          <w:rFonts w:ascii="Arial Narrow" w:hAnsi="Arial Narrow"/>
        </w:rPr>
        <w:t> </w:t>
      </w:r>
      <w:r w:rsidR="005A0713" w:rsidRPr="00AF0DF1">
        <w:rPr>
          <w:rFonts w:ascii="Arial Narrow" w:hAnsi="Arial Narrow"/>
          <w:color w:val="auto"/>
        </w:rPr>
        <w:t xml:space="preserve"> 2</w:t>
      </w:r>
      <w:r w:rsidR="002B7838">
        <w:rPr>
          <w:rFonts w:ascii="Arial Narrow" w:hAnsi="Arial Narrow"/>
          <w:color w:val="auto"/>
        </w:rPr>
        <w:t> </w:t>
      </w:r>
      <w:r w:rsidR="005A0713" w:rsidRPr="00AF0DF1">
        <w:rPr>
          <w:rFonts w:ascii="Arial Narrow" w:hAnsi="Arial Narrow"/>
          <w:color w:val="auto"/>
        </w:rPr>
        <w:t>1</w:t>
      </w:r>
      <w:r w:rsidR="002B7838">
        <w:rPr>
          <w:rFonts w:ascii="Arial Narrow" w:hAnsi="Arial Narrow"/>
          <w:color w:val="auto"/>
        </w:rPr>
        <w:t>21,4</w:t>
      </w:r>
      <w:r w:rsidR="005D129B" w:rsidRPr="00AF0DF1">
        <w:rPr>
          <w:rFonts w:ascii="Arial Narrow" w:hAnsi="Arial Narrow"/>
          <w:color w:val="auto"/>
        </w:rPr>
        <w:t xml:space="preserve"> </w:t>
      </w:r>
      <w:proofErr w:type="spellStart"/>
      <w:r w:rsidR="005D129B" w:rsidRPr="00AF0DF1">
        <w:rPr>
          <w:rFonts w:ascii="Arial Narrow" w:hAnsi="Arial Narrow"/>
          <w:color w:val="auto"/>
        </w:rPr>
        <w:t>MFt</w:t>
      </w:r>
      <w:r w:rsidR="009A57FE" w:rsidRPr="00AF0DF1">
        <w:rPr>
          <w:rFonts w:ascii="Arial Narrow" w:hAnsi="Arial Narrow"/>
          <w:color w:val="auto"/>
        </w:rPr>
        <w:t>-</w:t>
      </w:r>
      <w:r w:rsidR="00154395" w:rsidRPr="00AF0DF1">
        <w:rPr>
          <w:rFonts w:ascii="Arial Narrow" w:hAnsi="Arial Narrow"/>
          <w:color w:val="auto"/>
        </w:rPr>
        <w:t>t</w:t>
      </w:r>
      <w:r w:rsidR="009A57FE" w:rsidRPr="00AF0DF1">
        <w:rPr>
          <w:rFonts w:ascii="Arial Narrow" w:hAnsi="Arial Narrow"/>
          <w:color w:val="auto"/>
        </w:rPr>
        <w:t>al</w:t>
      </w:r>
      <w:proofErr w:type="spellEnd"/>
      <w:r w:rsidR="00B7030A" w:rsidRPr="00AF0DF1">
        <w:rPr>
          <w:rFonts w:ascii="Arial Narrow" w:hAnsi="Arial Narrow"/>
          <w:color w:val="auto"/>
        </w:rPr>
        <w:t xml:space="preserve">, a </w:t>
      </w:r>
      <w:r w:rsidR="00AB5CC7" w:rsidRPr="00AF0DF1">
        <w:rPr>
          <w:rFonts w:ascii="Arial Narrow" w:hAnsi="Arial Narrow"/>
          <w:color w:val="auto"/>
        </w:rPr>
        <w:t>kő</w:t>
      </w:r>
      <w:r w:rsidR="00B7030A" w:rsidRPr="00AF0DF1">
        <w:rPr>
          <w:rFonts w:ascii="Arial Narrow" w:hAnsi="Arial Narrow"/>
          <w:color w:val="auto"/>
        </w:rPr>
        <w:t xml:space="preserve">olaj szekció pedig </w:t>
      </w:r>
      <w:r w:rsidR="005A0713" w:rsidRPr="00AF0DF1">
        <w:rPr>
          <w:rFonts w:ascii="Arial Narrow" w:hAnsi="Arial Narrow"/>
        </w:rPr>
        <w:t> </w:t>
      </w:r>
      <w:r w:rsidR="005A0713" w:rsidRPr="00AF0DF1">
        <w:rPr>
          <w:rFonts w:ascii="Arial Narrow" w:hAnsi="Arial Narrow"/>
          <w:color w:val="auto"/>
        </w:rPr>
        <w:t xml:space="preserve"> 2</w:t>
      </w:r>
      <w:r>
        <w:rPr>
          <w:rFonts w:ascii="Arial Narrow" w:hAnsi="Arial Narrow"/>
          <w:color w:val="auto"/>
        </w:rPr>
        <w:t> 527,1</w:t>
      </w:r>
      <w:r w:rsidR="005D129B" w:rsidRPr="00AF0DF1">
        <w:rPr>
          <w:rFonts w:ascii="Arial Narrow" w:hAnsi="Arial Narrow"/>
          <w:color w:val="auto"/>
        </w:rPr>
        <w:t xml:space="preserve"> </w:t>
      </w:r>
      <w:proofErr w:type="spellStart"/>
      <w:r w:rsidR="005D129B" w:rsidRPr="00AF0DF1">
        <w:rPr>
          <w:rFonts w:ascii="Arial Narrow" w:hAnsi="Arial Narrow"/>
          <w:color w:val="auto"/>
        </w:rPr>
        <w:t>MFt</w:t>
      </w:r>
      <w:r w:rsidR="00B7030A" w:rsidRPr="00AF0DF1">
        <w:rPr>
          <w:rFonts w:ascii="Arial Narrow" w:hAnsi="Arial Narrow"/>
          <w:color w:val="auto"/>
        </w:rPr>
        <w:t>-</w:t>
      </w:r>
      <w:r w:rsidR="00154395" w:rsidRPr="00AF0DF1">
        <w:rPr>
          <w:rFonts w:ascii="Arial Narrow" w:hAnsi="Arial Narrow"/>
          <w:color w:val="auto"/>
        </w:rPr>
        <w:t>t</w:t>
      </w:r>
      <w:r w:rsidR="00B7030A" w:rsidRPr="00AF0DF1">
        <w:rPr>
          <w:rFonts w:ascii="Arial Narrow" w:hAnsi="Arial Narrow"/>
          <w:color w:val="auto"/>
        </w:rPr>
        <w:t>al</w:t>
      </w:r>
      <w:proofErr w:type="spellEnd"/>
      <w:r w:rsidR="005A0713" w:rsidRPr="00AF0DF1">
        <w:rPr>
          <w:rFonts w:ascii="Arial Narrow" w:hAnsi="Arial Narrow"/>
          <w:color w:val="auto"/>
        </w:rPr>
        <w:t>)</w:t>
      </w:r>
      <w:r w:rsidR="009A57FE" w:rsidRPr="00AF0DF1">
        <w:rPr>
          <w:rFonts w:ascii="Arial Narrow" w:hAnsi="Arial Narrow"/>
          <w:color w:val="auto"/>
        </w:rPr>
        <w:t xml:space="preserve"> részes</w:t>
      </w:r>
      <w:r w:rsidR="00386D97" w:rsidRPr="00AF0DF1">
        <w:rPr>
          <w:rFonts w:ascii="Arial Narrow" w:hAnsi="Arial Narrow"/>
          <w:color w:val="auto"/>
        </w:rPr>
        <w:t>edik</w:t>
      </w:r>
      <w:r w:rsidR="009A57FE" w:rsidRPr="00AF0DF1">
        <w:rPr>
          <w:rFonts w:ascii="Arial Narrow" w:hAnsi="Arial Narrow"/>
          <w:color w:val="auto"/>
        </w:rPr>
        <w:t>.</w:t>
      </w:r>
    </w:p>
    <w:p w:rsidR="00E56C31" w:rsidRPr="00AF0DF1" w:rsidRDefault="00301A20" w:rsidP="00AF0DF1">
      <w:pPr>
        <w:pStyle w:val="Cmsor2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2</w:t>
      </w:r>
      <w:r w:rsidR="003A24B6" w:rsidRPr="00AF0DF1">
        <w:rPr>
          <w:rFonts w:ascii="Arial Narrow" w:hAnsi="Arial Narrow"/>
        </w:rPr>
        <w:t xml:space="preserve">.4. </w:t>
      </w:r>
      <w:r w:rsidR="00E56C31" w:rsidRPr="00AF0DF1">
        <w:rPr>
          <w:rFonts w:ascii="Arial Narrow" w:hAnsi="Arial Narrow"/>
        </w:rPr>
        <w:t xml:space="preserve">A Szövetség működési ráfordításai </w:t>
      </w:r>
    </w:p>
    <w:p w:rsidR="00D92445" w:rsidRPr="00AF0DF1" w:rsidRDefault="00E56C31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 Szövetség működésének </w:t>
      </w:r>
      <w:r w:rsidR="005A0713" w:rsidRPr="00AF0DF1">
        <w:rPr>
          <w:rFonts w:ascii="Arial Narrow" w:hAnsi="Arial Narrow"/>
        </w:rPr>
        <w:t>2013</w:t>
      </w:r>
      <w:r w:rsidRPr="00AF0DF1">
        <w:rPr>
          <w:rFonts w:ascii="Arial Narrow" w:hAnsi="Arial Narrow"/>
        </w:rPr>
        <w:t>. év</w:t>
      </w:r>
      <w:r w:rsidR="00B10E0B" w:rsidRPr="00AF0DF1">
        <w:rPr>
          <w:rFonts w:ascii="Arial Narrow" w:hAnsi="Arial Narrow"/>
        </w:rPr>
        <w:t>re tervezett</w:t>
      </w:r>
      <w:r w:rsidRPr="00AF0DF1">
        <w:rPr>
          <w:rFonts w:ascii="Arial Narrow" w:hAnsi="Arial Narrow"/>
        </w:rPr>
        <w:t xml:space="preserve"> pénzigénye</w:t>
      </w:r>
      <w:r w:rsidR="00B10E0B" w:rsidRPr="00AF0DF1">
        <w:rPr>
          <w:rFonts w:ascii="Arial Narrow" w:hAnsi="Arial Narrow"/>
        </w:rPr>
        <w:t xml:space="preserve"> </w:t>
      </w:r>
      <w:r w:rsidR="00AD0409" w:rsidRPr="00AF0DF1">
        <w:rPr>
          <w:rFonts w:ascii="Arial Narrow" w:hAnsi="Arial Narrow"/>
        </w:rPr>
        <w:t>80</w:t>
      </w:r>
      <w:r w:rsidR="002B7838">
        <w:rPr>
          <w:rFonts w:ascii="Arial Narrow" w:hAnsi="Arial Narrow"/>
        </w:rPr>
        <w:t>,0</w:t>
      </w:r>
      <w:r w:rsidR="00AD0409" w:rsidRPr="00AF0DF1">
        <w:rPr>
          <w:rFonts w:ascii="Arial Narrow" w:hAnsi="Arial Narrow"/>
        </w:rPr>
        <w:t xml:space="preserve"> </w:t>
      </w:r>
      <w:proofErr w:type="spellStart"/>
      <w:r w:rsidR="00AD0409" w:rsidRPr="00AF0DF1">
        <w:rPr>
          <w:rFonts w:ascii="Arial Narrow" w:hAnsi="Arial Narrow"/>
        </w:rPr>
        <w:t>MFt-tal</w:t>
      </w:r>
      <w:proofErr w:type="spellEnd"/>
      <w:r w:rsidR="00AD0409" w:rsidRPr="00AF0DF1">
        <w:rPr>
          <w:rFonts w:ascii="Arial Narrow" w:hAnsi="Arial Narrow"/>
        </w:rPr>
        <w:t xml:space="preserve"> alacsonyabb </w:t>
      </w:r>
      <w:r w:rsidR="0036508B" w:rsidRPr="00AF0DF1">
        <w:rPr>
          <w:rFonts w:ascii="Arial Narrow" w:hAnsi="Arial Narrow"/>
        </w:rPr>
        <w:t xml:space="preserve">a </w:t>
      </w:r>
      <w:r w:rsidR="003653F4" w:rsidRPr="00AF0DF1">
        <w:rPr>
          <w:rFonts w:ascii="Arial Narrow" w:hAnsi="Arial Narrow"/>
        </w:rPr>
        <w:t>2012-re</w:t>
      </w:r>
      <w:r w:rsidRPr="00AF0DF1">
        <w:rPr>
          <w:rFonts w:ascii="Arial Narrow" w:hAnsi="Arial Narrow"/>
        </w:rPr>
        <w:t xml:space="preserve"> tervezett </w:t>
      </w:r>
      <w:r w:rsidR="00AD0409" w:rsidRPr="00AF0DF1">
        <w:rPr>
          <w:rFonts w:ascii="Arial Narrow" w:hAnsi="Arial Narrow"/>
        </w:rPr>
        <w:t>értéknél</w:t>
      </w:r>
      <w:r w:rsidR="003653F4" w:rsidRPr="00AF0DF1">
        <w:rPr>
          <w:rFonts w:ascii="Arial Narrow" w:hAnsi="Arial Narrow"/>
        </w:rPr>
        <w:t xml:space="preserve">, </w:t>
      </w:r>
      <w:r w:rsidR="002E5720" w:rsidRPr="00AF0DF1">
        <w:rPr>
          <w:rFonts w:ascii="Arial Narrow" w:hAnsi="Arial Narrow"/>
        </w:rPr>
        <w:t xml:space="preserve">a személyi jellegű kiadások visszafogása és az igénybevett szolgáltatások tervezett költségeinek mérséklése </w:t>
      </w:r>
      <w:r w:rsidR="003653F4" w:rsidRPr="00AF0DF1">
        <w:rPr>
          <w:rFonts w:ascii="Arial Narrow" w:hAnsi="Arial Narrow"/>
        </w:rPr>
        <w:t>eredményeként</w:t>
      </w:r>
      <w:r w:rsidR="002E5720" w:rsidRPr="00AF0DF1">
        <w:rPr>
          <w:rFonts w:ascii="Arial Narrow" w:hAnsi="Arial Narrow"/>
        </w:rPr>
        <w:t>.</w:t>
      </w:r>
      <w:r w:rsidR="003653F4" w:rsidRPr="00AF0DF1">
        <w:rPr>
          <w:rFonts w:ascii="Arial Narrow" w:hAnsi="Arial Narrow"/>
        </w:rPr>
        <w:t xml:space="preserve"> </w:t>
      </w:r>
      <w:r w:rsidRPr="00AF0DF1">
        <w:rPr>
          <w:rFonts w:ascii="Arial Narrow" w:hAnsi="Arial Narrow"/>
        </w:rPr>
        <w:t xml:space="preserve">A személyi </w:t>
      </w:r>
      <w:r w:rsidR="00D73808" w:rsidRPr="00AF0DF1">
        <w:rPr>
          <w:rFonts w:ascii="Arial Narrow" w:hAnsi="Arial Narrow"/>
        </w:rPr>
        <w:t xml:space="preserve">jellegű </w:t>
      </w:r>
      <w:r w:rsidRPr="00AF0DF1">
        <w:rPr>
          <w:rFonts w:ascii="Arial Narrow" w:hAnsi="Arial Narrow"/>
        </w:rPr>
        <w:t xml:space="preserve">költségekre </w:t>
      </w:r>
      <w:r w:rsidR="003653F4" w:rsidRPr="00AF0DF1">
        <w:rPr>
          <w:rFonts w:ascii="Arial Narrow" w:hAnsi="Arial Narrow"/>
        </w:rPr>
        <w:t xml:space="preserve">tervezett összeg </w:t>
      </w:r>
      <w:r w:rsidR="00AD0409" w:rsidRPr="00AF0DF1">
        <w:rPr>
          <w:rFonts w:ascii="Arial Narrow" w:hAnsi="Arial Narrow"/>
        </w:rPr>
        <w:t>455</w:t>
      </w:r>
      <w:r w:rsidR="002B7838">
        <w:rPr>
          <w:rFonts w:ascii="Arial Narrow" w:hAnsi="Arial Narrow"/>
        </w:rPr>
        <w:t>,0</w:t>
      </w:r>
      <w:r w:rsidR="00AD0409" w:rsidRPr="00AF0DF1">
        <w:rPr>
          <w:rFonts w:ascii="Arial Narrow" w:hAnsi="Arial Narrow"/>
        </w:rPr>
        <w:t> </w:t>
      </w:r>
      <w:proofErr w:type="spellStart"/>
      <w:r w:rsidR="005D129B" w:rsidRPr="00AF0DF1">
        <w:rPr>
          <w:rFonts w:ascii="Arial Narrow" w:hAnsi="Arial Narrow"/>
        </w:rPr>
        <w:t>MFt</w:t>
      </w:r>
      <w:proofErr w:type="spellEnd"/>
      <w:r w:rsidR="003653F4" w:rsidRPr="00AF0DF1">
        <w:rPr>
          <w:rFonts w:ascii="Arial Narrow" w:hAnsi="Arial Narrow"/>
        </w:rPr>
        <w:t>, amely</w:t>
      </w:r>
      <w:r w:rsidR="00744AC9" w:rsidRPr="00AF0DF1">
        <w:rPr>
          <w:rFonts w:ascii="Arial Narrow" w:hAnsi="Arial Narrow"/>
        </w:rPr>
        <w:t xml:space="preserve"> </w:t>
      </w:r>
      <w:r w:rsidR="003653F4" w:rsidRPr="00AF0DF1">
        <w:rPr>
          <w:rFonts w:ascii="Arial Narrow" w:hAnsi="Arial Narrow"/>
        </w:rPr>
        <w:t>mintegy</w:t>
      </w:r>
      <w:r w:rsidRPr="00AF0DF1">
        <w:rPr>
          <w:rFonts w:ascii="Arial Narrow" w:hAnsi="Arial Narrow"/>
        </w:rPr>
        <w:t xml:space="preserve"> </w:t>
      </w:r>
      <w:r w:rsidR="00E47213" w:rsidRPr="00AF0DF1">
        <w:rPr>
          <w:rFonts w:ascii="Arial Narrow" w:hAnsi="Arial Narrow"/>
        </w:rPr>
        <w:t>5</w:t>
      </w:r>
      <w:r w:rsidRPr="00AF0DF1">
        <w:rPr>
          <w:rFonts w:ascii="Arial Narrow" w:hAnsi="Arial Narrow"/>
        </w:rPr>
        <w:t>%-os alapbéremelést tesz leh</w:t>
      </w:r>
      <w:r w:rsidR="00E55B4B" w:rsidRPr="00AF0DF1">
        <w:rPr>
          <w:rFonts w:ascii="Arial Narrow" w:hAnsi="Arial Narrow"/>
        </w:rPr>
        <w:t>e</w:t>
      </w:r>
      <w:r w:rsidRPr="00AF0DF1">
        <w:rPr>
          <w:rFonts w:ascii="Arial Narrow" w:hAnsi="Arial Narrow"/>
        </w:rPr>
        <w:t>tővé</w:t>
      </w:r>
      <w:r w:rsidR="003653F4" w:rsidRPr="00AF0DF1">
        <w:rPr>
          <w:rFonts w:ascii="Arial Narrow" w:hAnsi="Arial Narrow"/>
        </w:rPr>
        <w:t>. F</w:t>
      </w:r>
      <w:r w:rsidR="000D6A93" w:rsidRPr="00AF0DF1">
        <w:rPr>
          <w:rFonts w:ascii="Arial Narrow" w:hAnsi="Arial Narrow"/>
        </w:rPr>
        <w:t>igyel</w:t>
      </w:r>
      <w:r w:rsidR="002C3BF0" w:rsidRPr="00AF0DF1">
        <w:rPr>
          <w:rFonts w:ascii="Arial Narrow" w:hAnsi="Arial Narrow"/>
        </w:rPr>
        <w:t>e</w:t>
      </w:r>
      <w:r w:rsidR="000D6A93" w:rsidRPr="00AF0DF1">
        <w:rPr>
          <w:rFonts w:ascii="Arial Narrow" w:hAnsi="Arial Narrow"/>
        </w:rPr>
        <w:t xml:space="preserve">mbe véve a jövő évre várható </w:t>
      </w:r>
      <w:r w:rsidR="00AD0409" w:rsidRPr="00AF0DF1">
        <w:rPr>
          <w:rFonts w:ascii="Arial Narrow" w:hAnsi="Arial Narrow"/>
        </w:rPr>
        <w:t xml:space="preserve">5 </w:t>
      </w:r>
      <w:r w:rsidR="000D6A93" w:rsidRPr="00AF0DF1">
        <w:rPr>
          <w:rFonts w:ascii="Arial Narrow" w:hAnsi="Arial Narrow"/>
        </w:rPr>
        <w:t>%-os fogyasztói árinde</w:t>
      </w:r>
      <w:r w:rsidR="0094659E" w:rsidRPr="00AF0DF1">
        <w:rPr>
          <w:rFonts w:ascii="Arial Narrow" w:hAnsi="Arial Narrow"/>
        </w:rPr>
        <w:t>x</w:t>
      </w:r>
      <w:r w:rsidR="00873623">
        <w:rPr>
          <w:rFonts w:ascii="Arial Narrow" w:hAnsi="Arial Narrow"/>
        </w:rPr>
        <w:t>et</w:t>
      </w:r>
      <w:r w:rsidR="003653F4" w:rsidRPr="00AF0DF1">
        <w:rPr>
          <w:rFonts w:ascii="Arial Narrow" w:hAnsi="Arial Narrow"/>
        </w:rPr>
        <w:t xml:space="preserve"> a tervezett bértömeg a reálértéken való </w:t>
      </w:r>
      <w:proofErr w:type="spellStart"/>
      <w:r w:rsidR="003653F4" w:rsidRPr="00AF0DF1">
        <w:rPr>
          <w:rFonts w:ascii="Arial Narrow" w:hAnsi="Arial Narrow"/>
        </w:rPr>
        <w:t>szintentartást</w:t>
      </w:r>
      <w:proofErr w:type="spellEnd"/>
      <w:r w:rsidR="003653F4" w:rsidRPr="00AF0DF1">
        <w:rPr>
          <w:rFonts w:ascii="Arial Narrow" w:hAnsi="Arial Narrow"/>
        </w:rPr>
        <w:t xml:space="preserve"> biztosítja</w:t>
      </w:r>
      <w:r w:rsidRPr="00AF0DF1">
        <w:rPr>
          <w:rFonts w:ascii="Arial Narrow" w:hAnsi="Arial Narrow"/>
        </w:rPr>
        <w:t xml:space="preserve">. </w:t>
      </w:r>
    </w:p>
    <w:p w:rsidR="00A543E1" w:rsidRPr="00AF0DF1" w:rsidRDefault="00A543E1" w:rsidP="002B7838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A</w:t>
      </w:r>
      <w:r w:rsidR="00AA0508" w:rsidRPr="00AF0DF1">
        <w:rPr>
          <w:rFonts w:ascii="Arial Narrow" w:hAnsi="Arial Narrow"/>
        </w:rPr>
        <w:t xml:space="preserve">z igénybevett szolgáltatások </w:t>
      </w:r>
      <w:r w:rsidR="003653F4" w:rsidRPr="00AF0DF1">
        <w:rPr>
          <w:rFonts w:ascii="Arial Narrow" w:hAnsi="Arial Narrow"/>
        </w:rPr>
        <w:t>költségei</w:t>
      </w:r>
      <w:r w:rsidR="00EF3D54" w:rsidRPr="00AF0DF1">
        <w:rPr>
          <w:rFonts w:ascii="Arial Narrow" w:hAnsi="Arial Narrow"/>
        </w:rPr>
        <w:t xml:space="preserve"> (100</w:t>
      </w:r>
      <w:r w:rsidR="002B7838">
        <w:rPr>
          <w:rFonts w:ascii="Arial Narrow" w:hAnsi="Arial Narrow"/>
        </w:rPr>
        <w:t>,0</w:t>
      </w:r>
      <w:r w:rsidR="00EF3D54" w:rsidRPr="00AF0DF1">
        <w:rPr>
          <w:rFonts w:ascii="Arial Narrow" w:hAnsi="Arial Narrow"/>
        </w:rPr>
        <w:t xml:space="preserve"> </w:t>
      </w:r>
      <w:proofErr w:type="spellStart"/>
      <w:r w:rsidR="00EF3D54" w:rsidRPr="00AF0DF1">
        <w:rPr>
          <w:rFonts w:ascii="Arial Narrow" w:hAnsi="Arial Narrow"/>
        </w:rPr>
        <w:t>MFt</w:t>
      </w:r>
      <w:proofErr w:type="spellEnd"/>
      <w:r w:rsidR="00EF3D54" w:rsidRPr="00AF0DF1">
        <w:rPr>
          <w:rFonts w:ascii="Arial Narrow" w:hAnsi="Arial Narrow"/>
        </w:rPr>
        <w:t xml:space="preserve">) </w:t>
      </w:r>
      <w:r w:rsidR="00AD0409" w:rsidRPr="00AF0DF1">
        <w:rPr>
          <w:rFonts w:ascii="Arial Narrow" w:hAnsi="Arial Narrow"/>
        </w:rPr>
        <w:t>a 2012. évi tervhez képest jelentős mértékben csökkente</w:t>
      </w:r>
      <w:r w:rsidR="003653F4" w:rsidRPr="00AF0DF1">
        <w:rPr>
          <w:rFonts w:ascii="Arial Narrow" w:hAnsi="Arial Narrow"/>
        </w:rPr>
        <w:t>k</w:t>
      </w:r>
      <w:r w:rsidR="008142B1">
        <w:rPr>
          <w:rFonts w:ascii="Arial Narrow" w:hAnsi="Arial Narrow"/>
        </w:rPr>
        <w:t>.</w:t>
      </w:r>
      <w:r w:rsidR="00EF3D54" w:rsidRPr="00AF0DF1">
        <w:rPr>
          <w:rFonts w:ascii="Arial Narrow" w:hAnsi="Arial Narrow"/>
        </w:rPr>
        <w:t xml:space="preserve"> </w:t>
      </w:r>
      <w:r w:rsidR="008142B1">
        <w:rPr>
          <w:rFonts w:ascii="Arial Narrow" w:hAnsi="Arial Narrow"/>
        </w:rPr>
        <w:t>T</w:t>
      </w:r>
      <w:r w:rsidR="00AA0508" w:rsidRPr="00AF0DF1">
        <w:rPr>
          <w:rFonts w:ascii="Arial Narrow" w:hAnsi="Arial Narrow"/>
        </w:rPr>
        <w:t>ervezés</w:t>
      </w:r>
      <w:r w:rsidR="008142B1">
        <w:rPr>
          <w:rFonts w:ascii="Arial Narrow" w:hAnsi="Arial Narrow"/>
        </w:rPr>
        <w:t>é</w:t>
      </w:r>
      <w:r w:rsidR="00AA0508" w:rsidRPr="00AF0DF1">
        <w:rPr>
          <w:rFonts w:ascii="Arial Narrow" w:hAnsi="Arial Narrow"/>
        </w:rPr>
        <w:t xml:space="preserve">nél </w:t>
      </w:r>
      <w:r w:rsidR="00EF3D54" w:rsidRPr="00AF0DF1">
        <w:rPr>
          <w:rFonts w:ascii="Arial Narrow" w:hAnsi="Arial Narrow"/>
        </w:rPr>
        <w:t>bázisul a</w:t>
      </w:r>
      <w:r w:rsidR="008142B1">
        <w:rPr>
          <w:rFonts w:ascii="Arial Narrow" w:hAnsi="Arial Narrow"/>
        </w:rPr>
        <w:t xml:space="preserve"> 2012.</w:t>
      </w:r>
      <w:r w:rsidR="00EF3D54" w:rsidRPr="00AF0DF1">
        <w:rPr>
          <w:rFonts w:ascii="Arial Narrow" w:hAnsi="Arial Narrow"/>
        </w:rPr>
        <w:t xml:space="preserve"> év végére várható adat szolgál (74</w:t>
      </w:r>
      <w:r w:rsidR="002B7838">
        <w:rPr>
          <w:rFonts w:ascii="Arial Narrow" w:hAnsi="Arial Narrow"/>
        </w:rPr>
        <w:t>,4</w:t>
      </w:r>
      <w:r w:rsidR="00EF3D54" w:rsidRPr="00AF0DF1">
        <w:rPr>
          <w:rFonts w:ascii="Arial Narrow" w:hAnsi="Arial Narrow"/>
        </w:rPr>
        <w:t xml:space="preserve"> M Ft). A várható adathoz képest kalkulált emelkedést indokolja az ezen a </w:t>
      </w:r>
      <w:r w:rsidRPr="00AF0DF1">
        <w:rPr>
          <w:rFonts w:ascii="Arial Narrow" w:hAnsi="Arial Narrow"/>
        </w:rPr>
        <w:t>költségsoron</w:t>
      </w:r>
      <w:r w:rsidR="00EF3D54" w:rsidRPr="00AF0DF1">
        <w:rPr>
          <w:rFonts w:ascii="Arial Narrow" w:hAnsi="Arial Narrow"/>
        </w:rPr>
        <w:t xml:space="preserve"> elszámolandó </w:t>
      </w:r>
      <w:r w:rsidR="000D60A8" w:rsidRPr="00AF0DF1">
        <w:rPr>
          <w:rFonts w:ascii="Arial Narrow" w:hAnsi="Arial Narrow"/>
        </w:rPr>
        <w:t>bérleti díjak, a javítási</w:t>
      </w:r>
      <w:r w:rsidR="00D92445" w:rsidRPr="00AF0DF1">
        <w:rPr>
          <w:rFonts w:ascii="Arial Narrow" w:hAnsi="Arial Narrow"/>
        </w:rPr>
        <w:t>,</w:t>
      </w:r>
      <w:r w:rsidR="000D60A8" w:rsidRPr="00AF0DF1">
        <w:rPr>
          <w:rFonts w:ascii="Arial Narrow" w:hAnsi="Arial Narrow"/>
        </w:rPr>
        <w:t xml:space="preserve"> karbantartási költségek, </w:t>
      </w:r>
      <w:r w:rsidR="00745D40" w:rsidRPr="00AF0DF1">
        <w:rPr>
          <w:rFonts w:ascii="Arial Narrow" w:hAnsi="Arial Narrow"/>
        </w:rPr>
        <w:t xml:space="preserve">könyvvizsgálati, </w:t>
      </w:r>
      <w:r w:rsidR="000D60A8" w:rsidRPr="00AF0DF1">
        <w:rPr>
          <w:rFonts w:ascii="Arial Narrow" w:hAnsi="Arial Narrow"/>
        </w:rPr>
        <w:t xml:space="preserve">telekommunikációs </w:t>
      </w:r>
      <w:r w:rsidR="00EF3D54" w:rsidRPr="00AF0DF1">
        <w:rPr>
          <w:rFonts w:ascii="Arial Narrow" w:hAnsi="Arial Narrow"/>
        </w:rPr>
        <w:t>költségek inflációt követő indexálása. Továbbá a tagi bevallásoknál az elektronikus adatszolgáltatásra és az ehhez szükséges elektronikus aláírásra történő áttérés érdekében igénybe veendő informatikai szolgáltatásokra tervezett kiadások</w:t>
      </w:r>
      <w:r w:rsidRPr="00AF0DF1">
        <w:rPr>
          <w:rFonts w:ascii="Arial Narrow" w:hAnsi="Arial Narrow"/>
        </w:rPr>
        <w:t>.</w:t>
      </w:r>
      <w:r w:rsidR="00E56C31" w:rsidRPr="00AF0DF1">
        <w:rPr>
          <w:rFonts w:ascii="Arial Narrow" w:hAnsi="Arial Narrow"/>
        </w:rPr>
        <w:t xml:space="preserve"> </w:t>
      </w:r>
    </w:p>
    <w:p w:rsidR="00E47213" w:rsidRPr="00AF0DF1" w:rsidRDefault="00E56C31" w:rsidP="002B7838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Az egyéb ráfordítások terve </w:t>
      </w:r>
      <w:r w:rsidR="00EF3D54" w:rsidRPr="00AF0DF1">
        <w:rPr>
          <w:rFonts w:ascii="Arial Narrow" w:hAnsi="Arial Narrow"/>
        </w:rPr>
        <w:t>40</w:t>
      </w:r>
      <w:r w:rsidR="002B7838">
        <w:rPr>
          <w:rFonts w:ascii="Arial Narrow" w:hAnsi="Arial Narrow"/>
        </w:rPr>
        <w:t>,0</w:t>
      </w:r>
      <w:r w:rsidR="00EF3D54" w:rsidRPr="00AF0DF1">
        <w:rPr>
          <w:rFonts w:ascii="Arial Narrow" w:hAnsi="Arial Narrow"/>
        </w:rPr>
        <w:t xml:space="preserve"> </w:t>
      </w:r>
      <w:proofErr w:type="spellStart"/>
      <w:r w:rsidR="005D129B" w:rsidRPr="00AF0DF1">
        <w:rPr>
          <w:rFonts w:ascii="Arial Narrow" w:hAnsi="Arial Narrow"/>
        </w:rPr>
        <w:t>MFt</w:t>
      </w:r>
      <w:proofErr w:type="spellEnd"/>
      <w:r w:rsidRPr="00AF0DF1">
        <w:rPr>
          <w:rFonts w:ascii="Arial Narrow" w:hAnsi="Arial Narrow"/>
        </w:rPr>
        <w:t xml:space="preserve">, </w:t>
      </w:r>
      <w:r w:rsidR="005A6FC8" w:rsidRPr="00AF0DF1">
        <w:rPr>
          <w:rFonts w:ascii="Arial Narrow" w:hAnsi="Arial Narrow"/>
        </w:rPr>
        <w:t>a</w:t>
      </w:r>
      <w:r w:rsidRPr="00AF0DF1">
        <w:rPr>
          <w:rFonts w:ascii="Arial Narrow" w:hAnsi="Arial Narrow"/>
        </w:rPr>
        <w:t xml:space="preserve">mely </w:t>
      </w:r>
      <w:r w:rsidR="00FB17FF" w:rsidRPr="00AF0DF1">
        <w:rPr>
          <w:rFonts w:ascii="Arial Narrow" w:hAnsi="Arial Narrow"/>
        </w:rPr>
        <w:t xml:space="preserve">a </w:t>
      </w:r>
      <w:r w:rsidR="005A6FC8" w:rsidRPr="00AF0DF1">
        <w:rPr>
          <w:rFonts w:ascii="Arial Narrow" w:hAnsi="Arial Narrow"/>
        </w:rPr>
        <w:t>Nemzeti Adó- és Vámhivatallal kötött</w:t>
      </w:r>
      <w:r w:rsidR="00FB17FF" w:rsidRPr="00AF0DF1">
        <w:rPr>
          <w:rFonts w:ascii="Arial Narrow" w:hAnsi="Arial Narrow"/>
        </w:rPr>
        <w:t xml:space="preserve"> együttműködési megállapodás keretében juttatott üzemanyag költségét és </w:t>
      </w:r>
      <w:r w:rsidR="00873623">
        <w:rPr>
          <w:rFonts w:ascii="Arial Narrow" w:hAnsi="Arial Narrow"/>
        </w:rPr>
        <w:t xml:space="preserve">a </w:t>
      </w:r>
      <w:r w:rsidRPr="00AF0DF1">
        <w:rPr>
          <w:rFonts w:ascii="Arial Narrow" w:hAnsi="Arial Narrow"/>
        </w:rPr>
        <w:t xml:space="preserve">különböző adójellegű </w:t>
      </w:r>
      <w:r w:rsidR="00FB17FF" w:rsidRPr="00AF0DF1">
        <w:rPr>
          <w:rFonts w:ascii="Arial Narrow" w:hAnsi="Arial Narrow"/>
        </w:rPr>
        <w:t>befizetéseket tartalmaz</w:t>
      </w:r>
      <w:r w:rsidR="005F4492" w:rsidRPr="00AF0DF1">
        <w:rPr>
          <w:rFonts w:ascii="Arial Narrow" w:hAnsi="Arial Narrow"/>
        </w:rPr>
        <w:t>za</w:t>
      </w:r>
      <w:r w:rsidR="00FB17FF" w:rsidRPr="00AF0DF1">
        <w:rPr>
          <w:rFonts w:ascii="Arial Narrow" w:hAnsi="Arial Narrow"/>
        </w:rPr>
        <w:t>.</w:t>
      </w:r>
      <w:r w:rsidRPr="00AF0DF1">
        <w:rPr>
          <w:rFonts w:ascii="Arial Narrow" w:hAnsi="Arial Narrow"/>
        </w:rPr>
        <w:t xml:space="preserve"> </w:t>
      </w:r>
      <w:r w:rsidR="004D12B0" w:rsidRPr="00AF0DF1">
        <w:rPr>
          <w:rFonts w:ascii="Arial Narrow" w:hAnsi="Arial Narrow"/>
        </w:rPr>
        <w:t>A</w:t>
      </w:r>
      <w:r w:rsidR="00E47213" w:rsidRPr="00AF0DF1">
        <w:rPr>
          <w:rFonts w:ascii="Arial Narrow" w:hAnsi="Arial Narrow"/>
        </w:rPr>
        <w:t xml:space="preserve"> </w:t>
      </w:r>
      <w:r w:rsidR="00EF3D54" w:rsidRPr="00AF0DF1">
        <w:rPr>
          <w:rFonts w:ascii="Arial Narrow" w:hAnsi="Arial Narrow"/>
        </w:rPr>
        <w:t>2012</w:t>
      </w:r>
      <w:r w:rsidR="00E47213" w:rsidRPr="00AF0DF1">
        <w:rPr>
          <w:rFonts w:ascii="Arial Narrow" w:hAnsi="Arial Narrow"/>
        </w:rPr>
        <w:t>.</w:t>
      </w:r>
      <w:r w:rsidR="003653F4" w:rsidRPr="00AF0DF1">
        <w:rPr>
          <w:rFonts w:ascii="Arial Narrow" w:hAnsi="Arial Narrow"/>
        </w:rPr>
        <w:t xml:space="preserve"> </w:t>
      </w:r>
      <w:r w:rsidR="00E47213" w:rsidRPr="00AF0DF1">
        <w:rPr>
          <w:rFonts w:ascii="Arial Narrow" w:hAnsi="Arial Narrow"/>
        </w:rPr>
        <w:t xml:space="preserve">évi </w:t>
      </w:r>
      <w:r w:rsidR="00EF3D54" w:rsidRPr="00AF0DF1">
        <w:rPr>
          <w:rFonts w:ascii="Arial Narrow" w:hAnsi="Arial Narrow"/>
        </w:rPr>
        <w:t>tervszintnél (16</w:t>
      </w:r>
      <w:r w:rsidR="002B7838">
        <w:rPr>
          <w:rFonts w:ascii="Arial Narrow" w:hAnsi="Arial Narrow"/>
        </w:rPr>
        <w:t>,0</w:t>
      </w:r>
      <w:r w:rsidR="00EF3D54" w:rsidRPr="00AF0DF1">
        <w:rPr>
          <w:rFonts w:ascii="Arial Narrow" w:hAnsi="Arial Narrow"/>
        </w:rPr>
        <w:t xml:space="preserve"> </w:t>
      </w:r>
      <w:proofErr w:type="spellStart"/>
      <w:r w:rsidR="00EF3D54" w:rsidRPr="00AF0DF1">
        <w:rPr>
          <w:rFonts w:ascii="Arial Narrow" w:hAnsi="Arial Narrow"/>
        </w:rPr>
        <w:t>MFt</w:t>
      </w:r>
      <w:proofErr w:type="spellEnd"/>
      <w:r w:rsidR="00EF3D54" w:rsidRPr="00AF0DF1">
        <w:rPr>
          <w:rFonts w:ascii="Arial Narrow" w:hAnsi="Arial Narrow"/>
        </w:rPr>
        <w:t xml:space="preserve">) alacsonyabb </w:t>
      </w:r>
      <w:r w:rsidR="00E47213" w:rsidRPr="00AF0DF1">
        <w:rPr>
          <w:rFonts w:ascii="Arial Narrow" w:hAnsi="Arial Narrow"/>
        </w:rPr>
        <w:t>az</w:t>
      </w:r>
      <w:r w:rsidR="004D12B0" w:rsidRPr="00AF0DF1">
        <w:rPr>
          <w:rFonts w:ascii="Arial Narrow" w:hAnsi="Arial Narrow"/>
        </w:rPr>
        <w:t xml:space="preserve"> anyag és anyagjellegű költségekre</w:t>
      </w:r>
      <w:r w:rsidR="00217C34" w:rsidRPr="00AF0DF1">
        <w:rPr>
          <w:rFonts w:ascii="Arial Narrow" w:hAnsi="Arial Narrow"/>
        </w:rPr>
        <w:t xml:space="preserve"> </w:t>
      </w:r>
      <w:r w:rsidR="00E47213" w:rsidRPr="00AF0DF1">
        <w:rPr>
          <w:rFonts w:ascii="Arial Narrow" w:hAnsi="Arial Narrow"/>
        </w:rPr>
        <w:t>fordítandó összeg</w:t>
      </w:r>
      <w:r w:rsidR="00956776">
        <w:rPr>
          <w:rFonts w:ascii="Arial Narrow" w:hAnsi="Arial Narrow"/>
        </w:rPr>
        <w:t xml:space="preserve"> (12,0 </w:t>
      </w:r>
      <w:proofErr w:type="spellStart"/>
      <w:r w:rsidR="00956776">
        <w:rPr>
          <w:rFonts w:ascii="Arial Narrow" w:hAnsi="Arial Narrow"/>
        </w:rPr>
        <w:t>MFt</w:t>
      </w:r>
      <w:proofErr w:type="spellEnd"/>
      <w:r w:rsidR="00956776">
        <w:rPr>
          <w:rFonts w:ascii="Arial Narrow" w:hAnsi="Arial Narrow"/>
        </w:rPr>
        <w:t>)</w:t>
      </w:r>
      <w:r w:rsidR="00E47213" w:rsidRPr="00AF0DF1">
        <w:rPr>
          <w:rFonts w:ascii="Arial Narrow" w:hAnsi="Arial Narrow"/>
        </w:rPr>
        <w:t xml:space="preserve">, </w:t>
      </w:r>
      <w:r w:rsidR="004D12B0" w:rsidRPr="00AF0DF1">
        <w:rPr>
          <w:rFonts w:ascii="Arial Narrow" w:hAnsi="Arial Narrow"/>
        </w:rPr>
        <w:t>a</w:t>
      </w:r>
      <w:r w:rsidR="00217C34" w:rsidRPr="00AF0DF1">
        <w:rPr>
          <w:rFonts w:ascii="Arial Narrow" w:hAnsi="Arial Narrow"/>
        </w:rPr>
        <w:t>z egyéb</w:t>
      </w:r>
      <w:r w:rsidR="004D12B0" w:rsidRPr="00AF0DF1">
        <w:rPr>
          <w:rFonts w:ascii="Arial Narrow" w:hAnsi="Arial Narrow"/>
        </w:rPr>
        <w:t xml:space="preserve"> </w:t>
      </w:r>
      <w:r w:rsidR="00561F88" w:rsidRPr="00AF0DF1">
        <w:rPr>
          <w:rFonts w:ascii="Arial Narrow" w:hAnsi="Arial Narrow"/>
        </w:rPr>
        <w:t>költségekre</w:t>
      </w:r>
      <w:r w:rsidR="00E47213" w:rsidRPr="00AF0DF1">
        <w:rPr>
          <w:rFonts w:ascii="Arial Narrow" w:hAnsi="Arial Narrow"/>
        </w:rPr>
        <w:t xml:space="preserve"> </w:t>
      </w:r>
      <w:r w:rsidR="00EF3D54" w:rsidRPr="00AF0DF1">
        <w:rPr>
          <w:rFonts w:ascii="Arial Narrow" w:hAnsi="Arial Narrow"/>
        </w:rPr>
        <w:t>2</w:t>
      </w:r>
      <w:r w:rsidR="002B7838">
        <w:rPr>
          <w:rFonts w:ascii="Arial Narrow" w:hAnsi="Arial Narrow"/>
        </w:rPr>
        <w:t>,0</w:t>
      </w:r>
      <w:r w:rsidR="00EF3D54" w:rsidRPr="00AF0DF1">
        <w:rPr>
          <w:rFonts w:ascii="Arial Narrow" w:hAnsi="Arial Narrow"/>
        </w:rPr>
        <w:t> </w:t>
      </w:r>
      <w:proofErr w:type="spellStart"/>
      <w:r w:rsidR="00E47213" w:rsidRPr="00AF0DF1">
        <w:rPr>
          <w:rFonts w:ascii="Arial Narrow" w:hAnsi="Arial Narrow"/>
        </w:rPr>
        <w:t>MFt-tal</w:t>
      </w:r>
      <w:proofErr w:type="spellEnd"/>
      <w:r w:rsidR="00E47213" w:rsidRPr="00AF0DF1">
        <w:rPr>
          <w:rFonts w:ascii="Arial Narrow" w:hAnsi="Arial Narrow"/>
        </w:rPr>
        <w:t xml:space="preserve"> kevesebbet (</w:t>
      </w:r>
      <w:r w:rsidR="00EF3D54" w:rsidRPr="00AF0DF1">
        <w:rPr>
          <w:rFonts w:ascii="Arial Narrow" w:hAnsi="Arial Narrow"/>
        </w:rPr>
        <w:t>8</w:t>
      </w:r>
      <w:r w:rsidR="002B7838">
        <w:rPr>
          <w:rFonts w:ascii="Arial Narrow" w:hAnsi="Arial Narrow"/>
        </w:rPr>
        <w:t>,0</w:t>
      </w:r>
      <w:r w:rsidR="00EF3D54" w:rsidRPr="00AF0DF1">
        <w:rPr>
          <w:rFonts w:ascii="Arial Narrow" w:hAnsi="Arial Narrow"/>
        </w:rPr>
        <w:t xml:space="preserve"> </w:t>
      </w:r>
      <w:proofErr w:type="spellStart"/>
      <w:r w:rsidR="00E47213" w:rsidRPr="00AF0DF1">
        <w:rPr>
          <w:rFonts w:ascii="Arial Narrow" w:hAnsi="Arial Narrow"/>
        </w:rPr>
        <w:t>MFt</w:t>
      </w:r>
      <w:proofErr w:type="spellEnd"/>
      <w:r w:rsidR="00E47213" w:rsidRPr="00AF0DF1">
        <w:rPr>
          <w:rFonts w:ascii="Arial Narrow" w:hAnsi="Arial Narrow"/>
        </w:rPr>
        <w:t>) tervezünk.</w:t>
      </w:r>
      <w:r w:rsidR="004D12B0" w:rsidRPr="00AF0DF1">
        <w:rPr>
          <w:rFonts w:ascii="Arial Narrow" w:hAnsi="Arial Narrow"/>
        </w:rPr>
        <w:t xml:space="preserve"> </w:t>
      </w:r>
      <w:r w:rsidR="00EF3D54" w:rsidRPr="00AF0DF1">
        <w:rPr>
          <w:rFonts w:ascii="Arial Narrow" w:hAnsi="Arial Narrow"/>
        </w:rPr>
        <w:t>Az egyéb költségeknél a legnagyobb tételek a banki és biztosítási díjak.</w:t>
      </w:r>
    </w:p>
    <w:p w:rsidR="00F76001" w:rsidRPr="00AF0DF1" w:rsidRDefault="00E56C31" w:rsidP="002B7838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További </w:t>
      </w:r>
      <w:r w:rsidR="005D129B" w:rsidRPr="00AF0DF1">
        <w:rPr>
          <w:rFonts w:ascii="Arial Narrow" w:hAnsi="Arial Narrow"/>
        </w:rPr>
        <w:t>25</w:t>
      </w:r>
      <w:r w:rsidR="002B7838">
        <w:rPr>
          <w:rFonts w:ascii="Arial Narrow" w:hAnsi="Arial Narrow"/>
        </w:rPr>
        <w:t>,0</w:t>
      </w:r>
      <w:r w:rsidR="005D129B" w:rsidRPr="00AF0DF1">
        <w:rPr>
          <w:rFonts w:ascii="Arial Narrow" w:hAnsi="Arial Narrow"/>
        </w:rPr>
        <w:t xml:space="preserve"> </w:t>
      </w:r>
      <w:proofErr w:type="spellStart"/>
      <w:r w:rsidR="005D129B" w:rsidRPr="00AF0DF1">
        <w:rPr>
          <w:rFonts w:ascii="Arial Narrow" w:hAnsi="Arial Narrow"/>
        </w:rPr>
        <w:t>MFt</w:t>
      </w:r>
      <w:proofErr w:type="spellEnd"/>
      <w:r w:rsidRPr="00AF0DF1">
        <w:rPr>
          <w:rFonts w:ascii="Arial Narrow" w:hAnsi="Arial Narrow"/>
        </w:rPr>
        <w:t xml:space="preserve"> </w:t>
      </w:r>
      <w:r w:rsidR="00744AC9" w:rsidRPr="00AF0DF1">
        <w:rPr>
          <w:rFonts w:ascii="Arial Narrow" w:hAnsi="Arial Narrow"/>
        </w:rPr>
        <w:t xml:space="preserve">szerepel a </w:t>
      </w:r>
      <w:r w:rsidRPr="00AF0DF1">
        <w:rPr>
          <w:rFonts w:ascii="Arial Narrow" w:hAnsi="Arial Narrow"/>
        </w:rPr>
        <w:t>tervek</w:t>
      </w:r>
      <w:r w:rsidR="00744AC9" w:rsidRPr="00AF0DF1">
        <w:rPr>
          <w:rFonts w:ascii="Arial Narrow" w:hAnsi="Arial Narrow"/>
        </w:rPr>
        <w:t>ben</w:t>
      </w:r>
      <w:r w:rsidRPr="00AF0DF1">
        <w:rPr>
          <w:rFonts w:ascii="Arial Narrow" w:hAnsi="Arial Narrow"/>
        </w:rPr>
        <w:t xml:space="preserve"> tárgyi eszköz</w:t>
      </w:r>
      <w:r w:rsidR="001F445B" w:rsidRPr="00AF0DF1">
        <w:rPr>
          <w:rFonts w:ascii="Arial Narrow" w:hAnsi="Arial Narrow"/>
        </w:rPr>
        <w:t>ök</w:t>
      </w:r>
      <w:r w:rsidRPr="00AF0DF1">
        <w:rPr>
          <w:rFonts w:ascii="Arial Narrow" w:hAnsi="Arial Narrow"/>
        </w:rPr>
        <w:t xml:space="preserve"> </w:t>
      </w:r>
      <w:r w:rsidR="001F445B" w:rsidRPr="00AF0DF1">
        <w:rPr>
          <w:rFonts w:ascii="Arial Narrow" w:hAnsi="Arial Narrow"/>
        </w:rPr>
        <w:t>időszerű cseréjére</w:t>
      </w:r>
      <w:r w:rsidR="000B004F" w:rsidRPr="00AF0DF1">
        <w:rPr>
          <w:rFonts w:ascii="Arial Narrow" w:hAnsi="Arial Narrow"/>
        </w:rPr>
        <w:t xml:space="preserve">, </w:t>
      </w:r>
      <w:r w:rsidR="004D12B0" w:rsidRPr="00AF0DF1">
        <w:rPr>
          <w:rFonts w:ascii="Arial Narrow" w:hAnsi="Arial Narrow"/>
        </w:rPr>
        <w:t>valamint a</w:t>
      </w:r>
      <w:r w:rsidR="002E5720" w:rsidRPr="00AF0DF1">
        <w:rPr>
          <w:rFonts w:ascii="Arial Narrow" w:hAnsi="Arial Narrow"/>
        </w:rPr>
        <w:t>z elektronikus aláírás bevezetésével kapcsolatos informatikai biztonsági követelményeknek történő megfeleléshez szükséges eszközök beszerzésére</w:t>
      </w:r>
      <w:r w:rsidR="003653F4" w:rsidRPr="00AF0DF1">
        <w:rPr>
          <w:rFonts w:ascii="Arial Narrow" w:hAnsi="Arial Narrow"/>
        </w:rPr>
        <w:t>,</w:t>
      </w:r>
      <w:r w:rsidR="004D12B0" w:rsidRPr="00AF0DF1">
        <w:rPr>
          <w:rFonts w:ascii="Arial Narrow" w:hAnsi="Arial Narrow"/>
        </w:rPr>
        <w:t xml:space="preserve"> </w:t>
      </w:r>
      <w:r w:rsidR="001F445B" w:rsidRPr="00AF0DF1">
        <w:rPr>
          <w:rFonts w:ascii="Arial Narrow" w:hAnsi="Arial Narrow"/>
        </w:rPr>
        <w:t>a</w:t>
      </w:r>
      <w:r w:rsidRPr="00AF0DF1">
        <w:rPr>
          <w:rFonts w:ascii="Arial Narrow" w:hAnsi="Arial Narrow"/>
        </w:rPr>
        <w:t xml:space="preserve">mely számvitelileg nem minősül költségnek, de pénzügyileg finanszírozandó. </w:t>
      </w:r>
    </w:p>
    <w:p w:rsidR="000C0D90" w:rsidRDefault="009B145A" w:rsidP="002B7838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A</w:t>
      </w:r>
      <w:r w:rsidR="000D60A8" w:rsidRPr="00AF0DF1">
        <w:rPr>
          <w:rFonts w:ascii="Arial Narrow" w:hAnsi="Arial Narrow"/>
        </w:rPr>
        <w:t xml:space="preserve"> Szövetség működési költség terve összesen </w:t>
      </w:r>
      <w:r w:rsidR="002E5720" w:rsidRPr="00AF0DF1">
        <w:rPr>
          <w:rFonts w:ascii="Arial Narrow" w:hAnsi="Arial Narrow"/>
        </w:rPr>
        <w:t>640</w:t>
      </w:r>
      <w:r w:rsidR="002B7838">
        <w:rPr>
          <w:rFonts w:ascii="Arial Narrow" w:hAnsi="Arial Narrow"/>
        </w:rPr>
        <w:t>,0</w:t>
      </w:r>
      <w:r w:rsidR="002E5720" w:rsidRPr="00AF0DF1">
        <w:rPr>
          <w:rFonts w:ascii="Arial Narrow" w:hAnsi="Arial Narrow"/>
        </w:rPr>
        <w:t xml:space="preserve"> </w:t>
      </w:r>
      <w:proofErr w:type="spellStart"/>
      <w:r w:rsidR="005D129B" w:rsidRPr="00AF0DF1">
        <w:rPr>
          <w:rFonts w:ascii="Arial Narrow" w:hAnsi="Arial Narrow"/>
        </w:rPr>
        <w:t>MFt</w:t>
      </w:r>
      <w:proofErr w:type="spellEnd"/>
      <w:r w:rsidR="000D60A8" w:rsidRPr="00AF0DF1">
        <w:rPr>
          <w:rFonts w:ascii="Arial Narrow" w:hAnsi="Arial Narrow"/>
        </w:rPr>
        <w:t>.</w:t>
      </w:r>
    </w:p>
    <w:p w:rsidR="000C0D90" w:rsidRDefault="000C0D90">
      <w:pPr>
        <w:rPr>
          <w:rFonts w:ascii="Arial Narrow" w:hAnsi="Arial Narrow"/>
          <w:lang w:val="hu-HU"/>
        </w:rPr>
      </w:pPr>
      <w:r>
        <w:rPr>
          <w:rFonts w:ascii="Arial Narrow" w:hAnsi="Arial Narrow"/>
        </w:rPr>
        <w:br w:type="page"/>
      </w:r>
    </w:p>
    <w:p w:rsidR="00E56C31" w:rsidRPr="00AF0DF1" w:rsidRDefault="005D129B" w:rsidP="00AF0DF1">
      <w:pPr>
        <w:pStyle w:val="Cmsor2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lastRenderedPageBreak/>
        <w:t>2.5.</w:t>
      </w:r>
      <w:r w:rsidRPr="008A0ACF">
        <w:rPr>
          <w:rFonts w:ascii="Arial Narrow" w:hAnsi="Arial Narrow"/>
        </w:rPr>
        <w:t xml:space="preserve"> </w:t>
      </w:r>
      <w:r w:rsidRPr="00AF0DF1">
        <w:rPr>
          <w:rFonts w:ascii="Arial Narrow" w:hAnsi="Arial Narrow"/>
        </w:rPr>
        <w:t xml:space="preserve">Készletkarbantartás költségei </w:t>
      </w:r>
    </w:p>
    <w:p w:rsidR="00E56C31" w:rsidRPr="00AF0DF1" w:rsidRDefault="005D129B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 folyékony szénhidrogén készletek mennyiségi és minőségi megóvásához kapcsolódó költségek legfontosabb elemei a folyamatos ellenőrzések, minőségvizsgálatok költségei, illetve szükség esetén a megfelelő beavatkozás költsége. </w:t>
      </w:r>
    </w:p>
    <w:p w:rsidR="000C0D90" w:rsidRDefault="005D129B" w:rsidP="002B7838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Összességében a készletek minőségi, mennyiségi karbantartásával összefüggő, finanszírozást igénylő költségek tervezett összege 1</w:t>
      </w:r>
      <w:r w:rsidR="00576A1C" w:rsidRPr="00AF0DF1">
        <w:rPr>
          <w:rFonts w:ascii="Arial Narrow" w:hAnsi="Arial Narrow"/>
        </w:rPr>
        <w:t>4</w:t>
      </w:r>
      <w:r w:rsidRPr="00AF0DF1">
        <w:rPr>
          <w:rFonts w:ascii="Arial Narrow" w:hAnsi="Arial Narrow"/>
        </w:rPr>
        <w:t>0</w:t>
      </w:r>
      <w:r w:rsidR="002B7838">
        <w:rPr>
          <w:rFonts w:ascii="Arial Narrow" w:hAnsi="Arial Narrow"/>
        </w:rPr>
        <w:t>,0</w:t>
      </w:r>
      <w:r w:rsidRPr="00AF0DF1">
        <w:rPr>
          <w:rFonts w:ascii="Arial Narrow" w:hAnsi="Arial Narrow"/>
        </w:rPr>
        <w:t xml:space="preserve"> </w:t>
      </w:r>
      <w:proofErr w:type="spellStart"/>
      <w:r w:rsidRPr="00AF0DF1">
        <w:rPr>
          <w:rFonts w:ascii="Arial Narrow" w:hAnsi="Arial Narrow"/>
        </w:rPr>
        <w:t>MFt</w:t>
      </w:r>
      <w:proofErr w:type="spellEnd"/>
      <w:r w:rsidRPr="00AF0DF1">
        <w:rPr>
          <w:rFonts w:ascii="Arial Narrow" w:hAnsi="Arial Narrow"/>
        </w:rPr>
        <w:t>.</w:t>
      </w:r>
      <w:r w:rsidR="00E56C31" w:rsidRPr="00AF0DF1">
        <w:rPr>
          <w:rFonts w:ascii="Arial Narrow" w:hAnsi="Arial Narrow"/>
        </w:rPr>
        <w:t xml:space="preserve"> </w:t>
      </w:r>
    </w:p>
    <w:p w:rsidR="00E56C31" w:rsidRPr="00D42380" w:rsidRDefault="008D0428" w:rsidP="00AF0DF1">
      <w:pPr>
        <w:pStyle w:val="Cmsor1"/>
        <w:shd w:val="clear" w:color="auto" w:fill="76923C" w:themeFill="accent3" w:themeFillShade="BF"/>
        <w:spacing w:line="276" w:lineRule="auto"/>
        <w:divId w:val="186022777"/>
        <w:rPr>
          <w:rFonts w:ascii="Arial Narrow" w:hAnsi="Arial Narrow"/>
          <w:color w:val="FFFFFF" w:themeColor="background1"/>
        </w:rPr>
      </w:pPr>
      <w:r w:rsidRPr="00AF0DF1">
        <w:rPr>
          <w:rFonts w:ascii="Arial Narrow" w:hAnsi="Arial Narrow"/>
          <w:color w:val="FFFFFF" w:themeColor="background1"/>
        </w:rPr>
        <w:t xml:space="preserve">3. </w:t>
      </w:r>
      <w:r w:rsidR="00D42380">
        <w:rPr>
          <w:rFonts w:ascii="Arial Narrow" w:hAnsi="Arial Narrow"/>
          <w:color w:val="FFFFFF" w:themeColor="background1"/>
        </w:rPr>
        <w:t>A t</w:t>
      </w:r>
      <w:r w:rsidR="00E56C31" w:rsidRPr="00D42380">
        <w:rPr>
          <w:rFonts w:ascii="Arial Narrow" w:hAnsi="Arial Narrow"/>
          <w:color w:val="FFFFFF" w:themeColor="background1"/>
        </w:rPr>
        <w:t xml:space="preserve">agi hozzájárulás </w:t>
      </w:r>
      <w:r w:rsidR="000C3D17" w:rsidRPr="00D42380">
        <w:rPr>
          <w:rFonts w:ascii="Arial Narrow" w:hAnsi="Arial Narrow"/>
          <w:color w:val="FFFFFF" w:themeColor="background1"/>
        </w:rPr>
        <w:t>mértékének meghatározása</w:t>
      </w:r>
    </w:p>
    <w:p w:rsidR="00E56C31" w:rsidRPr="00AF0DF1" w:rsidRDefault="00573CF6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Az MSZKSZ</w:t>
      </w:r>
      <w:r w:rsidR="00E56C31" w:rsidRPr="00AF0DF1">
        <w:rPr>
          <w:rFonts w:ascii="Arial Narrow" w:hAnsi="Arial Narrow"/>
        </w:rPr>
        <w:t xml:space="preserve"> költségvetésével szemben támasztott alapvető elvárás a ”+</w:t>
      </w:r>
      <w:smartTag w:uri="urn:schemas-microsoft-com:office:smarttags" w:element="metricconverter">
        <w:smartTagPr>
          <w:attr w:name="ProductID" w:val="0”"/>
        </w:smartTagPr>
        <w:r w:rsidR="00E56C31" w:rsidRPr="00AF0DF1">
          <w:rPr>
            <w:rFonts w:ascii="Arial Narrow" w:hAnsi="Arial Narrow"/>
          </w:rPr>
          <w:t>0”</w:t>
        </w:r>
      </w:smartTag>
      <w:r w:rsidR="00E56C31" w:rsidRPr="00AF0DF1">
        <w:rPr>
          <w:rFonts w:ascii="Arial Narrow" w:hAnsi="Arial Narrow"/>
        </w:rPr>
        <w:t xml:space="preserve"> költség</w:t>
      </w:r>
      <w:r w:rsidR="00787D9D" w:rsidRPr="00AF0DF1">
        <w:rPr>
          <w:rFonts w:ascii="Arial Narrow" w:hAnsi="Arial Narrow"/>
        </w:rPr>
        <w:t>vetési pozíció biztosítása a</w:t>
      </w:r>
      <w:r w:rsidR="00956776">
        <w:rPr>
          <w:rFonts w:ascii="Arial Narrow" w:hAnsi="Arial Narrow"/>
        </w:rPr>
        <w:t>z</w:t>
      </w:r>
      <w:r w:rsidR="00787D9D" w:rsidRPr="00AF0DF1">
        <w:rPr>
          <w:rFonts w:ascii="Arial Narrow" w:hAnsi="Arial Narrow"/>
        </w:rPr>
        <w:t xml:space="preserve"> </w:t>
      </w:r>
      <w:r w:rsidRPr="00AF0DF1">
        <w:rPr>
          <w:rFonts w:ascii="Arial Narrow" w:hAnsi="Arial Narrow"/>
        </w:rPr>
        <w:t>MSZKSZ</w:t>
      </w:r>
      <w:r w:rsidR="00E56C31" w:rsidRPr="00AF0DF1">
        <w:rPr>
          <w:rFonts w:ascii="Arial Narrow" w:hAnsi="Arial Narrow"/>
        </w:rPr>
        <w:t xml:space="preserve"> </w:t>
      </w:r>
      <w:r w:rsidR="007B610F" w:rsidRPr="00AF0DF1">
        <w:rPr>
          <w:rFonts w:ascii="Arial Narrow" w:hAnsi="Arial Narrow"/>
        </w:rPr>
        <w:t xml:space="preserve">mindkét szekciója </w:t>
      </w:r>
      <w:r w:rsidR="00E56C31" w:rsidRPr="00AF0DF1">
        <w:rPr>
          <w:rFonts w:ascii="Arial Narrow" w:hAnsi="Arial Narrow"/>
        </w:rPr>
        <w:t xml:space="preserve">számára. </w:t>
      </w:r>
      <w:r w:rsidR="00FA16D0" w:rsidRPr="00AF0DF1">
        <w:rPr>
          <w:rFonts w:ascii="Arial Narrow" w:hAnsi="Arial Narrow"/>
        </w:rPr>
        <w:t>A forrásigény meghatározása során a tervezésnél elsődleges szempontként szerepelt, hogy a 2013. évi költségvetés egyensúlya –</w:t>
      </w:r>
      <w:r w:rsidR="00D73808" w:rsidRPr="00AF0DF1">
        <w:rPr>
          <w:rFonts w:ascii="Arial Narrow" w:hAnsi="Arial Narrow"/>
        </w:rPr>
        <w:t xml:space="preserve"> </w:t>
      </w:r>
      <w:r w:rsidR="00FA16D0" w:rsidRPr="00AF0DF1">
        <w:rPr>
          <w:rFonts w:ascii="Arial Narrow" w:hAnsi="Arial Narrow"/>
        </w:rPr>
        <w:t>a csökkenő földgáz és kőolajtermék fogyasztás ellenére - a tagi hozzájárulás</w:t>
      </w:r>
      <w:r w:rsidR="00D73808" w:rsidRPr="00AF0DF1">
        <w:rPr>
          <w:rFonts w:ascii="Arial Narrow" w:hAnsi="Arial Narrow"/>
        </w:rPr>
        <w:t>i</w:t>
      </w:r>
      <w:r w:rsidR="00FA16D0" w:rsidRPr="00AF0DF1">
        <w:rPr>
          <w:rFonts w:ascii="Arial Narrow" w:hAnsi="Arial Narrow"/>
        </w:rPr>
        <w:t xml:space="preserve"> díj mértékének emelése nélkül biztosítható legyen</w:t>
      </w:r>
      <w:r w:rsidR="00D73808" w:rsidRPr="00AF0DF1">
        <w:rPr>
          <w:rFonts w:ascii="Arial Narrow" w:hAnsi="Arial Narrow"/>
        </w:rPr>
        <w:t>.</w:t>
      </w:r>
    </w:p>
    <w:p w:rsidR="00D53B28" w:rsidRPr="00AF0DF1" w:rsidRDefault="00573CF6" w:rsidP="002B7838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Az MSZKSZ</w:t>
      </w:r>
      <w:r w:rsidR="00E56C31" w:rsidRPr="00AF0DF1">
        <w:rPr>
          <w:rFonts w:ascii="Arial Narrow" w:hAnsi="Arial Narrow"/>
        </w:rPr>
        <w:t xml:space="preserve"> költségv</w:t>
      </w:r>
      <w:r w:rsidR="00612667" w:rsidRPr="00AF0DF1">
        <w:rPr>
          <w:rFonts w:ascii="Arial Narrow" w:hAnsi="Arial Narrow"/>
        </w:rPr>
        <w:t>etésének pénzigénye a mellékelt</w:t>
      </w:r>
      <w:r w:rsidR="00E56C31" w:rsidRPr="00AF0DF1">
        <w:rPr>
          <w:rFonts w:ascii="Arial Narrow" w:hAnsi="Arial Narrow"/>
        </w:rPr>
        <w:t xml:space="preserve"> költségvetési terv alapján </w:t>
      </w:r>
      <w:r w:rsidR="00FA16D0" w:rsidRPr="00AF0DF1">
        <w:rPr>
          <w:rFonts w:ascii="Arial Narrow" w:hAnsi="Arial Narrow"/>
          <w:color w:val="auto"/>
        </w:rPr>
        <w:t>31</w:t>
      </w:r>
      <w:r w:rsidR="002B7838">
        <w:rPr>
          <w:rFonts w:ascii="Arial Narrow" w:hAnsi="Arial Narrow"/>
        </w:rPr>
        <w:t> </w:t>
      </w:r>
      <w:r w:rsidR="00956776">
        <w:rPr>
          <w:rFonts w:ascii="Arial Narrow" w:hAnsi="Arial Narrow"/>
        </w:rPr>
        <w:t>445</w:t>
      </w:r>
      <w:r w:rsidR="002B7838">
        <w:rPr>
          <w:rFonts w:ascii="Arial Narrow" w:hAnsi="Arial Narrow"/>
        </w:rPr>
        <w:t>,</w:t>
      </w:r>
      <w:r w:rsidR="00956776">
        <w:rPr>
          <w:rFonts w:ascii="Arial Narrow" w:hAnsi="Arial Narrow"/>
        </w:rPr>
        <w:t>3</w:t>
      </w:r>
      <w:r w:rsidR="00FA16D0" w:rsidRPr="00AF0DF1">
        <w:rPr>
          <w:rFonts w:ascii="Arial Narrow" w:hAnsi="Arial Narrow"/>
        </w:rPr>
        <w:t xml:space="preserve"> </w:t>
      </w:r>
      <w:proofErr w:type="spellStart"/>
      <w:r w:rsidR="00600C57" w:rsidRPr="00AF0DF1">
        <w:rPr>
          <w:rFonts w:ascii="Arial Narrow" w:hAnsi="Arial Narrow"/>
        </w:rPr>
        <w:t>MFt</w:t>
      </w:r>
      <w:proofErr w:type="spellEnd"/>
      <w:r w:rsidR="001E28F3" w:rsidRPr="00AF0DF1">
        <w:rPr>
          <w:rFonts w:ascii="Arial Narrow" w:hAnsi="Arial Narrow"/>
        </w:rPr>
        <w:t>, e</w:t>
      </w:r>
      <w:r w:rsidR="007B610F" w:rsidRPr="00AF0DF1">
        <w:rPr>
          <w:rFonts w:ascii="Arial Narrow" w:hAnsi="Arial Narrow"/>
        </w:rPr>
        <w:t xml:space="preserve">bből a </w:t>
      </w:r>
      <w:r w:rsidR="00AB5CC7" w:rsidRPr="00AF0DF1">
        <w:rPr>
          <w:rFonts w:ascii="Arial Narrow" w:hAnsi="Arial Narrow"/>
        </w:rPr>
        <w:t>kő</w:t>
      </w:r>
      <w:r w:rsidR="007B610F" w:rsidRPr="00AF0DF1">
        <w:rPr>
          <w:rFonts w:ascii="Arial Narrow" w:hAnsi="Arial Narrow"/>
        </w:rPr>
        <w:t xml:space="preserve">olaj szekció pénzigénye </w:t>
      </w:r>
      <w:r w:rsidR="002B7838">
        <w:rPr>
          <w:rFonts w:ascii="Arial Narrow" w:hAnsi="Arial Narrow"/>
        </w:rPr>
        <w:t>1</w:t>
      </w:r>
      <w:r w:rsidR="00956776">
        <w:rPr>
          <w:rFonts w:ascii="Arial Narrow" w:hAnsi="Arial Narrow"/>
        </w:rPr>
        <w:t>4</w:t>
      </w:r>
      <w:r w:rsidR="002B7838">
        <w:rPr>
          <w:rFonts w:ascii="Arial Narrow" w:hAnsi="Arial Narrow"/>
        </w:rPr>
        <w:t xml:space="preserve"> </w:t>
      </w:r>
      <w:r w:rsidR="00956776">
        <w:rPr>
          <w:rFonts w:ascii="Arial Narrow" w:hAnsi="Arial Narrow"/>
        </w:rPr>
        <w:t>170</w:t>
      </w:r>
      <w:r w:rsidR="002B7838">
        <w:rPr>
          <w:rFonts w:ascii="Arial Narrow" w:hAnsi="Arial Narrow"/>
        </w:rPr>
        <w:t>,</w:t>
      </w:r>
      <w:r w:rsidR="00956776">
        <w:rPr>
          <w:rFonts w:ascii="Arial Narrow" w:hAnsi="Arial Narrow"/>
        </w:rPr>
        <w:t>5</w:t>
      </w:r>
      <w:r w:rsidR="00E871BE" w:rsidRPr="00AF0DF1">
        <w:rPr>
          <w:rFonts w:ascii="Arial Narrow" w:hAnsi="Arial Narrow"/>
        </w:rPr>
        <w:t xml:space="preserve"> </w:t>
      </w:r>
      <w:proofErr w:type="spellStart"/>
      <w:r w:rsidR="00600C57" w:rsidRPr="00AF0DF1">
        <w:rPr>
          <w:rFonts w:ascii="Arial Narrow" w:hAnsi="Arial Narrow"/>
        </w:rPr>
        <w:t>MFt</w:t>
      </w:r>
      <w:proofErr w:type="spellEnd"/>
      <w:r w:rsidR="00154395" w:rsidRPr="00AF0DF1">
        <w:rPr>
          <w:rFonts w:ascii="Arial Narrow" w:hAnsi="Arial Narrow"/>
        </w:rPr>
        <w:t>,</w:t>
      </w:r>
      <w:r w:rsidR="007B610F" w:rsidRPr="00AF0DF1">
        <w:rPr>
          <w:rFonts w:ascii="Arial Narrow" w:hAnsi="Arial Narrow"/>
        </w:rPr>
        <w:t xml:space="preserve"> a </w:t>
      </w:r>
      <w:r w:rsidR="003653F4" w:rsidRPr="00AF0DF1">
        <w:rPr>
          <w:rFonts w:ascii="Arial Narrow" w:hAnsi="Arial Narrow"/>
        </w:rPr>
        <w:t>föld</w:t>
      </w:r>
      <w:r w:rsidR="007B610F" w:rsidRPr="00AF0DF1">
        <w:rPr>
          <w:rFonts w:ascii="Arial Narrow" w:hAnsi="Arial Narrow"/>
        </w:rPr>
        <w:t>gáz szekció</w:t>
      </w:r>
      <w:r w:rsidR="008C6993" w:rsidRPr="00AF0DF1">
        <w:rPr>
          <w:rFonts w:ascii="Arial Narrow" w:hAnsi="Arial Narrow"/>
        </w:rPr>
        <w:t>é</w:t>
      </w:r>
      <w:r w:rsidR="007B610F" w:rsidRPr="00AF0DF1">
        <w:rPr>
          <w:rFonts w:ascii="Arial Narrow" w:hAnsi="Arial Narrow"/>
        </w:rPr>
        <w:t xml:space="preserve"> pedig </w:t>
      </w:r>
      <w:r w:rsidR="005D129B" w:rsidRPr="00AF0DF1">
        <w:rPr>
          <w:rFonts w:ascii="Arial Narrow" w:hAnsi="Arial Narrow"/>
        </w:rPr>
        <w:t>17</w:t>
      </w:r>
      <w:r w:rsidR="000779CC">
        <w:rPr>
          <w:rFonts w:ascii="Arial Narrow" w:hAnsi="Arial Narrow"/>
        </w:rPr>
        <w:t> </w:t>
      </w:r>
      <w:r w:rsidR="00FA16D0" w:rsidRPr="00AF0DF1">
        <w:rPr>
          <w:rFonts w:ascii="Arial Narrow" w:hAnsi="Arial Narrow"/>
        </w:rPr>
        <w:t>2</w:t>
      </w:r>
      <w:r w:rsidR="002B7838">
        <w:rPr>
          <w:rFonts w:ascii="Arial Narrow" w:hAnsi="Arial Narrow"/>
        </w:rPr>
        <w:t>74</w:t>
      </w:r>
      <w:r w:rsidR="000779CC">
        <w:rPr>
          <w:rFonts w:ascii="Arial Narrow" w:hAnsi="Arial Narrow"/>
        </w:rPr>
        <w:t>,</w:t>
      </w:r>
      <w:r w:rsidR="002B7838">
        <w:rPr>
          <w:rFonts w:ascii="Arial Narrow" w:hAnsi="Arial Narrow"/>
        </w:rPr>
        <w:t>8</w:t>
      </w:r>
      <w:r w:rsidR="00FA16D0" w:rsidRPr="00AF0DF1">
        <w:rPr>
          <w:rFonts w:ascii="Arial Narrow" w:hAnsi="Arial Narrow"/>
        </w:rPr>
        <w:t xml:space="preserve"> </w:t>
      </w:r>
      <w:proofErr w:type="spellStart"/>
      <w:r w:rsidR="007B610F" w:rsidRPr="00AF0DF1">
        <w:rPr>
          <w:rFonts w:ascii="Arial Narrow" w:hAnsi="Arial Narrow"/>
        </w:rPr>
        <w:t>MFt</w:t>
      </w:r>
      <w:proofErr w:type="spellEnd"/>
      <w:r w:rsidR="001E28F3" w:rsidRPr="00AF0DF1">
        <w:rPr>
          <w:rFonts w:ascii="Arial Narrow" w:hAnsi="Arial Narrow"/>
        </w:rPr>
        <w:t xml:space="preserve">. </w:t>
      </w:r>
    </w:p>
    <w:p w:rsidR="00B520F0" w:rsidRDefault="00E56C31" w:rsidP="002B7838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 kalkulációk alapján </w:t>
      </w:r>
      <w:r w:rsidR="00AB5CC7" w:rsidRPr="00AF0DF1">
        <w:rPr>
          <w:rFonts w:ascii="Arial Narrow" w:hAnsi="Arial Narrow"/>
        </w:rPr>
        <w:t>a kőolaj szekció</w:t>
      </w:r>
      <w:r w:rsidR="007B610F" w:rsidRPr="00AF0DF1">
        <w:rPr>
          <w:rFonts w:ascii="Arial Narrow" w:hAnsi="Arial Narrow"/>
        </w:rPr>
        <w:t xml:space="preserve"> költsé</w:t>
      </w:r>
      <w:r w:rsidR="00410FED" w:rsidRPr="00AF0DF1">
        <w:rPr>
          <w:rFonts w:ascii="Arial Narrow" w:hAnsi="Arial Narrow"/>
        </w:rPr>
        <w:t>gei</w:t>
      </w:r>
      <w:r w:rsidR="00FE0E6D" w:rsidRPr="00AF0DF1">
        <w:rPr>
          <w:rFonts w:ascii="Arial Narrow" w:hAnsi="Arial Narrow"/>
        </w:rPr>
        <w:t>nek fedezete</w:t>
      </w:r>
      <w:r w:rsidR="00692318" w:rsidRPr="00AF0DF1">
        <w:rPr>
          <w:rFonts w:ascii="Arial Narrow" w:hAnsi="Arial Narrow"/>
        </w:rPr>
        <w:t xml:space="preserve"> változatlan </w:t>
      </w:r>
      <w:r w:rsidRPr="00AF0DF1">
        <w:rPr>
          <w:rFonts w:ascii="Arial Narrow" w:hAnsi="Arial Narrow"/>
        </w:rPr>
        <w:t>tagi hozzájárulási díj</w:t>
      </w:r>
      <w:r w:rsidR="00692318" w:rsidRPr="00AF0DF1">
        <w:rPr>
          <w:rFonts w:ascii="Arial Narrow" w:hAnsi="Arial Narrow"/>
        </w:rPr>
        <w:t xml:space="preserve">tételekkel </w:t>
      </w:r>
      <w:r w:rsidRPr="00AF0DF1">
        <w:rPr>
          <w:rFonts w:ascii="Arial Narrow" w:hAnsi="Arial Narrow"/>
        </w:rPr>
        <w:t>biztosítható</w:t>
      </w:r>
      <w:r w:rsidR="00873623">
        <w:rPr>
          <w:rFonts w:ascii="Arial Narrow" w:hAnsi="Arial Narrow"/>
        </w:rPr>
        <w:t xml:space="preserve"> és</w:t>
      </w:r>
      <w:r w:rsidR="007B610F" w:rsidRPr="00AF0DF1">
        <w:rPr>
          <w:rFonts w:ascii="Arial Narrow" w:hAnsi="Arial Narrow"/>
        </w:rPr>
        <w:t xml:space="preserve"> a szekció k</w:t>
      </w:r>
      <w:r w:rsidRPr="00AF0DF1">
        <w:rPr>
          <w:rFonts w:ascii="Arial Narrow" w:hAnsi="Arial Narrow"/>
        </w:rPr>
        <w:t>öltségvetés</w:t>
      </w:r>
      <w:r w:rsidR="007B610F" w:rsidRPr="00AF0DF1">
        <w:rPr>
          <w:rFonts w:ascii="Arial Narrow" w:hAnsi="Arial Narrow"/>
        </w:rPr>
        <w:t xml:space="preserve">e </w:t>
      </w:r>
      <w:r w:rsidR="00D93FA5" w:rsidRPr="00AF0DF1">
        <w:rPr>
          <w:rFonts w:ascii="Arial Narrow" w:hAnsi="Arial Narrow"/>
        </w:rPr>
        <w:t xml:space="preserve">így </w:t>
      </w:r>
      <w:r w:rsidR="00956776">
        <w:rPr>
          <w:rFonts w:ascii="Arial Narrow" w:hAnsi="Arial Narrow"/>
        </w:rPr>
        <w:t>357,2</w:t>
      </w:r>
      <w:r w:rsidR="00FA16D0" w:rsidRPr="00AF0DF1">
        <w:rPr>
          <w:rFonts w:ascii="Arial Narrow" w:hAnsi="Arial Narrow"/>
        </w:rPr>
        <w:t xml:space="preserve"> </w:t>
      </w:r>
      <w:proofErr w:type="spellStart"/>
      <w:r w:rsidR="005D129B" w:rsidRPr="00AF0DF1">
        <w:rPr>
          <w:rFonts w:ascii="Arial Narrow" w:hAnsi="Arial Narrow"/>
          <w:color w:val="auto"/>
        </w:rPr>
        <w:t>MFt-os</w:t>
      </w:r>
      <w:proofErr w:type="spellEnd"/>
      <w:r w:rsidRPr="00AF0DF1">
        <w:rPr>
          <w:rFonts w:ascii="Arial Narrow" w:hAnsi="Arial Narrow"/>
        </w:rPr>
        <w:t xml:space="preserve"> tartalékot (eredményt) tartalmaz. </w:t>
      </w:r>
    </w:p>
    <w:p w:rsidR="001E4F0E" w:rsidRDefault="007B610F" w:rsidP="002B7838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 földgáz szekció pénzigénye </w:t>
      </w:r>
      <w:r w:rsidR="00FA16D0" w:rsidRPr="00AF0DF1">
        <w:rPr>
          <w:rFonts w:ascii="Arial Narrow" w:hAnsi="Arial Narrow"/>
        </w:rPr>
        <w:t>szintén biztosítható változatlan tagi hozzájárulási mérték mellett, 2</w:t>
      </w:r>
      <w:r w:rsidR="002B7838">
        <w:rPr>
          <w:rFonts w:ascii="Arial Narrow" w:hAnsi="Arial Narrow"/>
        </w:rPr>
        <w:t> 266,7</w:t>
      </w:r>
      <w:r w:rsidR="00FA16D0" w:rsidRPr="00AF0DF1">
        <w:rPr>
          <w:rFonts w:ascii="Arial Narrow" w:hAnsi="Arial Narrow"/>
        </w:rPr>
        <w:t xml:space="preserve"> </w:t>
      </w:r>
      <w:proofErr w:type="spellStart"/>
      <w:r w:rsidR="00FA16D0" w:rsidRPr="00AF0DF1">
        <w:rPr>
          <w:rFonts w:ascii="Arial Narrow" w:hAnsi="Arial Narrow"/>
        </w:rPr>
        <w:t>MFt</w:t>
      </w:r>
      <w:proofErr w:type="spellEnd"/>
      <w:r w:rsidR="00FA16D0" w:rsidRPr="00AF0DF1">
        <w:rPr>
          <w:rFonts w:ascii="Arial Narrow" w:hAnsi="Arial Narrow"/>
        </w:rPr>
        <w:t xml:space="preserve"> összegű tartalékkal. </w:t>
      </w:r>
      <w:r w:rsidR="00804B3C" w:rsidRPr="00AF0DF1">
        <w:rPr>
          <w:rFonts w:ascii="Arial Narrow" w:hAnsi="Arial Narrow"/>
        </w:rPr>
        <w:t>A tartalék az MSZKSZ finanszírozási biztonságának fenntartásá</w:t>
      </w:r>
      <w:r w:rsidR="00487CBA" w:rsidRPr="00AF0DF1">
        <w:rPr>
          <w:rFonts w:ascii="Arial Narrow" w:hAnsi="Arial Narrow"/>
        </w:rPr>
        <w:t xml:space="preserve">t szolgálja. </w:t>
      </w:r>
    </w:p>
    <w:p w:rsidR="008A0ACF" w:rsidRDefault="008A0ACF" w:rsidP="008A0ACF">
      <w:pPr>
        <w:pStyle w:val="Tblzatcme"/>
        <w:spacing w:line="276" w:lineRule="auto"/>
        <w:divId w:val="186022777"/>
      </w:pPr>
      <w:r>
        <w:t>4. számú táblázat</w:t>
      </w:r>
    </w:p>
    <w:p w:rsidR="008A0ACF" w:rsidRDefault="008A0ACF" w:rsidP="008A0ACF">
      <w:pPr>
        <w:pStyle w:val="Tblzatcme"/>
        <w:spacing w:before="0" w:after="120" w:line="276" w:lineRule="auto"/>
        <w:divId w:val="186022777"/>
      </w:pPr>
      <w:r>
        <w:t>2013. év január 1-től hatályos</w:t>
      </w:r>
      <w:r w:rsidR="00DC7E34">
        <w:t xml:space="preserve"> egységnyi</w:t>
      </w:r>
      <w:r>
        <w:t xml:space="preserve"> tagi hozzájárulás mértéke</w:t>
      </w:r>
    </w:p>
    <w:p w:rsidR="008A0ACF" w:rsidRPr="00AF0DF1" w:rsidRDefault="008A0ACF" w:rsidP="008A0ACF">
      <w:pPr>
        <w:pStyle w:val="Tblzatcme"/>
        <w:spacing w:before="0" w:line="276" w:lineRule="auto"/>
        <w:divId w:val="186022777"/>
      </w:pPr>
      <w:r w:rsidRPr="008A0ACF">
        <w:rPr>
          <w:noProof/>
          <w:lang w:eastAsia="hu-HU"/>
        </w:rPr>
        <w:drawing>
          <wp:inline distT="0" distB="0" distL="0" distR="0">
            <wp:extent cx="5029200" cy="3398807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13" cy="34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650" w:rsidRPr="008A0ACF" w:rsidRDefault="008A766D" w:rsidP="008A766D">
      <w:pPr>
        <w:pStyle w:val="Cmsor1"/>
        <w:shd w:val="clear" w:color="auto" w:fill="76923C" w:themeFill="accent3" w:themeFillShade="BF"/>
        <w:spacing w:line="276" w:lineRule="auto"/>
        <w:divId w:val="186022777"/>
        <w:rPr>
          <w:rFonts w:ascii="Arial Narrow" w:hAnsi="Arial Narrow"/>
          <w:color w:val="FFFFFF" w:themeColor="background1"/>
        </w:rPr>
      </w:pPr>
      <w:r>
        <w:rPr>
          <w:rFonts w:ascii="Arial Narrow" w:hAnsi="Arial Narrow"/>
          <w:color w:val="FFFFFF" w:themeColor="background1"/>
        </w:rPr>
        <w:lastRenderedPageBreak/>
        <w:t>4</w:t>
      </w:r>
      <w:r w:rsidR="00543650" w:rsidRPr="008A766D">
        <w:rPr>
          <w:rFonts w:ascii="Arial Narrow" w:hAnsi="Arial Narrow"/>
          <w:color w:val="FFFFFF" w:themeColor="background1"/>
        </w:rPr>
        <w:t xml:space="preserve">. </w:t>
      </w:r>
      <w:r w:rsidR="000C3D17" w:rsidRPr="008A766D">
        <w:rPr>
          <w:rFonts w:ascii="Arial Narrow" w:hAnsi="Arial Narrow"/>
          <w:color w:val="FFFFFF" w:themeColor="background1"/>
        </w:rPr>
        <w:t xml:space="preserve">A </w:t>
      </w:r>
      <w:r w:rsidR="00B217EB" w:rsidRPr="008A766D">
        <w:rPr>
          <w:rFonts w:ascii="Arial Narrow" w:hAnsi="Arial Narrow"/>
          <w:color w:val="FFFFFF" w:themeColor="background1"/>
        </w:rPr>
        <w:t>költségvetési eredményt</w:t>
      </w:r>
      <w:r w:rsidR="000C3D17" w:rsidRPr="008A766D">
        <w:rPr>
          <w:rFonts w:ascii="Arial Narrow" w:hAnsi="Arial Narrow"/>
          <w:color w:val="FFFFFF" w:themeColor="background1"/>
        </w:rPr>
        <w:t xml:space="preserve"> </w:t>
      </w:r>
      <w:r w:rsidR="000C3D17" w:rsidRPr="008A0ACF">
        <w:rPr>
          <w:rFonts w:ascii="Arial Narrow" w:hAnsi="Arial Narrow"/>
          <w:color w:val="FFFFFF" w:themeColor="background1"/>
        </w:rPr>
        <w:t xml:space="preserve">befolyásoló egyéb korrekciós tételek </w:t>
      </w:r>
    </w:p>
    <w:p w:rsidR="00543650" w:rsidRDefault="00543650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 </w:t>
      </w:r>
      <w:r w:rsidR="002E0EC4" w:rsidRPr="00AF0DF1">
        <w:rPr>
          <w:rFonts w:ascii="Arial Narrow" w:hAnsi="Arial Narrow"/>
        </w:rPr>
        <w:t>számviteli</w:t>
      </w:r>
      <w:r w:rsidRPr="00AF0DF1">
        <w:rPr>
          <w:rFonts w:ascii="Arial Narrow" w:hAnsi="Arial Narrow"/>
        </w:rPr>
        <w:t xml:space="preserve"> </w:t>
      </w:r>
      <w:r w:rsidR="00AA5CAE">
        <w:rPr>
          <w:rFonts w:ascii="Arial Narrow" w:hAnsi="Arial Narrow"/>
        </w:rPr>
        <w:t xml:space="preserve">(mérleg szerinti) </w:t>
      </w:r>
      <w:r w:rsidRPr="00AF0DF1">
        <w:rPr>
          <w:rFonts w:ascii="Arial Narrow" w:hAnsi="Arial Narrow"/>
        </w:rPr>
        <w:t>eredmény meghatározásánál a tagi hozzájárulási díj alapját képező, pénzügyi rendezést igénylő tételeken túl további, a számviteli törvény alapján elszámolandó tételeket is figyelembe kell venni. Bizonyos tételek ugyanakkor finanszírozást igényelnek, de nem részei a mérleg szerinti eredmény</w:t>
      </w:r>
      <w:r w:rsidR="000735C9" w:rsidRPr="00AF0DF1">
        <w:rPr>
          <w:rFonts w:ascii="Arial Narrow" w:hAnsi="Arial Narrow"/>
        </w:rPr>
        <w:t>nek</w:t>
      </w:r>
      <w:r w:rsidR="00D73808" w:rsidRPr="00AF0DF1">
        <w:rPr>
          <w:rFonts w:ascii="Arial Narrow" w:hAnsi="Arial Narrow"/>
        </w:rPr>
        <w:t>,</w:t>
      </w:r>
      <w:r w:rsidR="000735C9" w:rsidRPr="00AF0DF1">
        <w:rPr>
          <w:rFonts w:ascii="Arial Narrow" w:hAnsi="Arial Narrow"/>
        </w:rPr>
        <w:t xml:space="preserve"> </w:t>
      </w:r>
      <w:r w:rsidR="00AA5CAE">
        <w:rPr>
          <w:rFonts w:ascii="Arial Narrow" w:hAnsi="Arial Narrow"/>
        </w:rPr>
        <w:t xml:space="preserve">ezért </w:t>
      </w:r>
      <w:r w:rsidR="00956776">
        <w:rPr>
          <w:rFonts w:ascii="Arial Narrow" w:hAnsi="Arial Narrow"/>
        </w:rPr>
        <w:t xml:space="preserve">a </w:t>
      </w:r>
      <w:r w:rsidR="00AA5CAE">
        <w:rPr>
          <w:rFonts w:ascii="Arial Narrow" w:hAnsi="Arial Narrow"/>
        </w:rPr>
        <w:t>költségvetési eredményt az alábbi tételekke</w:t>
      </w:r>
      <w:r w:rsidR="00873623">
        <w:rPr>
          <w:rFonts w:ascii="Arial Narrow" w:hAnsi="Arial Narrow"/>
        </w:rPr>
        <w:t>l növelni vagy csökkenteni kell</w:t>
      </w:r>
      <w:r w:rsidR="00AA5CAE">
        <w:rPr>
          <w:rFonts w:ascii="Arial Narrow" w:hAnsi="Arial Narrow"/>
        </w:rPr>
        <w:t xml:space="preserve"> annak</w:t>
      </w:r>
      <w:r w:rsidRPr="00AF0DF1">
        <w:rPr>
          <w:rFonts w:ascii="Arial Narrow" w:hAnsi="Arial Narrow"/>
        </w:rPr>
        <w:t xml:space="preserve"> </w:t>
      </w:r>
      <w:r w:rsidR="00AA5CAE">
        <w:rPr>
          <w:rFonts w:ascii="Arial Narrow" w:hAnsi="Arial Narrow"/>
        </w:rPr>
        <w:t>érdekében, hogy megkapjuk a számvit</w:t>
      </w:r>
      <w:r w:rsidR="00873623">
        <w:rPr>
          <w:rFonts w:ascii="Arial Narrow" w:hAnsi="Arial Narrow"/>
        </w:rPr>
        <w:t>eli (mérleg szerinti) eredményt.</w:t>
      </w:r>
    </w:p>
    <w:p w:rsidR="00AA5CAE" w:rsidRPr="00AF0DF1" w:rsidRDefault="00AA5CAE" w:rsidP="00AA5CAE">
      <w:pPr>
        <w:spacing w:before="240" w:after="240" w:line="276" w:lineRule="auto"/>
        <w:outlineLvl w:val="0"/>
        <w:divId w:val="186022777"/>
        <w:rPr>
          <w:rStyle w:val="Kiemels"/>
          <w:rFonts w:ascii="Arial Narrow" w:hAnsi="Arial Narrow"/>
          <w:lang w:val="hu-HU"/>
        </w:rPr>
      </w:pPr>
      <w:r>
        <w:rPr>
          <w:rStyle w:val="Kiemels"/>
          <w:rFonts w:ascii="Arial Narrow" w:hAnsi="Arial Narrow"/>
          <w:lang w:val="hu-HU"/>
        </w:rPr>
        <w:t xml:space="preserve">4.1. A költségvetési eredményt </w:t>
      </w:r>
      <w:r w:rsidR="00233F27">
        <w:rPr>
          <w:rStyle w:val="Kiemels"/>
          <w:rFonts w:ascii="Arial Narrow" w:hAnsi="Arial Narrow"/>
          <w:lang w:val="hu-HU"/>
        </w:rPr>
        <w:t>csökkentő</w:t>
      </w:r>
      <w:r>
        <w:rPr>
          <w:rStyle w:val="Kiemels"/>
          <w:rFonts w:ascii="Arial Narrow" w:hAnsi="Arial Narrow"/>
          <w:lang w:val="hu-HU"/>
        </w:rPr>
        <w:t xml:space="preserve"> tételek</w:t>
      </w:r>
    </w:p>
    <w:p w:rsidR="00543650" w:rsidRPr="00E579DD" w:rsidRDefault="008A0ACF" w:rsidP="00E579DD">
      <w:pPr>
        <w:pStyle w:val="Cmsor3"/>
        <w:spacing w:line="276" w:lineRule="auto"/>
        <w:divId w:val="186022777"/>
        <w:rPr>
          <w:rFonts w:ascii="Arial Narrow" w:hAnsi="Arial Narrow"/>
          <w:iCs/>
        </w:rPr>
      </w:pPr>
      <w:r w:rsidRPr="00E579DD">
        <w:rPr>
          <w:rFonts w:ascii="Arial Narrow" w:hAnsi="Arial Narrow"/>
          <w:iCs/>
        </w:rPr>
        <w:t>4.1.</w:t>
      </w:r>
      <w:r w:rsidR="00AA5CAE" w:rsidRPr="00E579DD">
        <w:rPr>
          <w:rFonts w:ascii="Arial Narrow" w:hAnsi="Arial Narrow"/>
          <w:iCs/>
        </w:rPr>
        <w:t>1.</w:t>
      </w:r>
      <w:r w:rsidRPr="00E579DD">
        <w:rPr>
          <w:rFonts w:ascii="Arial Narrow" w:hAnsi="Arial Narrow"/>
          <w:iCs/>
        </w:rPr>
        <w:t xml:space="preserve"> </w:t>
      </w:r>
      <w:r w:rsidR="00543650" w:rsidRPr="00E579DD">
        <w:rPr>
          <w:rFonts w:ascii="Arial Narrow" w:hAnsi="Arial Narrow"/>
          <w:iCs/>
        </w:rPr>
        <w:t xml:space="preserve">Amortizáció </w:t>
      </w:r>
    </w:p>
    <w:p w:rsidR="00956776" w:rsidRDefault="00543650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Az amortizáció számviteli szempontból költség, de mivel pénzkiadással nem jár, így a pénzforgalmi szemléletű költségvetési tervnek nem része. Amortizáció </w:t>
      </w:r>
      <w:r w:rsidR="00744AC9" w:rsidRPr="00AF0DF1">
        <w:rPr>
          <w:rFonts w:ascii="Arial Narrow" w:hAnsi="Arial Narrow"/>
        </w:rPr>
        <w:t>kerül el</w:t>
      </w:r>
      <w:r w:rsidRPr="00AF0DF1">
        <w:rPr>
          <w:rFonts w:ascii="Arial Narrow" w:hAnsi="Arial Narrow"/>
        </w:rPr>
        <w:t>számol</w:t>
      </w:r>
      <w:r w:rsidR="00744AC9" w:rsidRPr="00AF0DF1">
        <w:rPr>
          <w:rFonts w:ascii="Arial Narrow" w:hAnsi="Arial Narrow"/>
        </w:rPr>
        <w:t>ásra</w:t>
      </w:r>
      <w:r w:rsidRPr="00AF0DF1">
        <w:rPr>
          <w:rFonts w:ascii="Arial Narrow" w:hAnsi="Arial Narrow"/>
        </w:rPr>
        <w:t xml:space="preserve"> a Szövetség tulajdonában lévő tárgyi eszközök után, </w:t>
      </w:r>
      <w:r w:rsidR="00D30BD9" w:rsidRPr="00AF0DF1">
        <w:rPr>
          <w:rFonts w:ascii="Arial Narrow" w:hAnsi="Arial Narrow"/>
        </w:rPr>
        <w:t>a</w:t>
      </w:r>
      <w:r w:rsidRPr="00AF0DF1">
        <w:rPr>
          <w:rFonts w:ascii="Arial Narrow" w:hAnsi="Arial Narrow"/>
        </w:rPr>
        <w:t>mely</w:t>
      </w:r>
      <w:r w:rsidR="00D30BD9" w:rsidRPr="00AF0DF1">
        <w:rPr>
          <w:rFonts w:ascii="Arial Narrow" w:hAnsi="Arial Narrow"/>
        </w:rPr>
        <w:t>nek</w:t>
      </w:r>
      <w:r w:rsidRPr="00AF0DF1">
        <w:rPr>
          <w:rFonts w:ascii="Arial Narrow" w:hAnsi="Arial Narrow"/>
        </w:rPr>
        <w:t xml:space="preserve"> tervezett értéke </w:t>
      </w:r>
      <w:r w:rsidR="00E67887" w:rsidRPr="00AF0DF1">
        <w:rPr>
          <w:rFonts w:ascii="Arial Narrow" w:hAnsi="Arial Narrow"/>
        </w:rPr>
        <w:t>2</w:t>
      </w:r>
      <w:r w:rsidR="008A0ACF">
        <w:rPr>
          <w:rFonts w:ascii="Arial Narrow" w:hAnsi="Arial Narrow"/>
        </w:rPr>
        <w:t>0,8</w:t>
      </w:r>
      <w:r w:rsidR="00E67887" w:rsidRPr="00AF0DF1">
        <w:rPr>
          <w:rFonts w:ascii="Arial Narrow" w:hAnsi="Arial Narrow"/>
        </w:rPr>
        <w:t xml:space="preserve"> </w:t>
      </w:r>
      <w:proofErr w:type="spellStart"/>
      <w:r w:rsidR="005D129B" w:rsidRPr="00AF0DF1">
        <w:rPr>
          <w:rFonts w:ascii="Arial Narrow" w:hAnsi="Arial Narrow"/>
        </w:rPr>
        <w:t>MFt</w:t>
      </w:r>
      <w:proofErr w:type="spellEnd"/>
      <w:r w:rsidRPr="00AF0DF1">
        <w:rPr>
          <w:rFonts w:ascii="Arial Narrow" w:hAnsi="Arial Narrow"/>
        </w:rPr>
        <w:t xml:space="preserve">. </w:t>
      </w:r>
    </w:p>
    <w:p w:rsidR="00AA5CAE" w:rsidRPr="00E579DD" w:rsidRDefault="00AA5CAE" w:rsidP="00E579DD">
      <w:pPr>
        <w:pStyle w:val="Cmsor3"/>
        <w:spacing w:line="276" w:lineRule="auto"/>
        <w:divId w:val="186022777"/>
        <w:rPr>
          <w:rFonts w:ascii="Arial Narrow" w:hAnsi="Arial Narrow"/>
          <w:iCs/>
        </w:rPr>
      </w:pPr>
      <w:r w:rsidRPr="00E579DD">
        <w:rPr>
          <w:rFonts w:ascii="Arial Narrow" w:hAnsi="Arial Narrow"/>
          <w:iCs/>
        </w:rPr>
        <w:t>4.1.2. Árfolyamveszteség</w:t>
      </w:r>
    </w:p>
    <w:p w:rsidR="001E4F0E" w:rsidRDefault="00AA5CAE" w:rsidP="00AA5CAE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 2012. december 31-én várható és a 2013. december 31-re tervezett hitelállomány a 2012. évi illetve a 2013. évi </w:t>
      </w:r>
      <w:proofErr w:type="spellStart"/>
      <w:r w:rsidRPr="00AF0DF1">
        <w:rPr>
          <w:rFonts w:ascii="Arial Narrow" w:hAnsi="Arial Narrow"/>
        </w:rPr>
        <w:t>tervezesi</w:t>
      </w:r>
      <w:proofErr w:type="spellEnd"/>
      <w:r w:rsidRPr="00AF0DF1">
        <w:rPr>
          <w:rFonts w:ascii="Arial Narrow" w:hAnsi="Arial Narrow"/>
        </w:rPr>
        <w:t xml:space="preserve"> premisszákban meghatározott árfolyamon történő átértékeléséből adódóan 5</w:t>
      </w:r>
      <w:r>
        <w:rPr>
          <w:rFonts w:ascii="Arial Narrow" w:hAnsi="Arial Narrow"/>
        </w:rPr>
        <w:t> 0</w:t>
      </w:r>
      <w:r w:rsidR="00956776">
        <w:rPr>
          <w:rFonts w:ascii="Arial Narrow" w:hAnsi="Arial Narrow"/>
        </w:rPr>
        <w:t>4</w:t>
      </w:r>
      <w:r>
        <w:rPr>
          <w:rFonts w:ascii="Arial Narrow" w:hAnsi="Arial Narrow"/>
        </w:rPr>
        <w:t>4,</w:t>
      </w:r>
      <w:r w:rsidR="00956776">
        <w:rPr>
          <w:rFonts w:ascii="Arial Narrow" w:hAnsi="Arial Narrow"/>
        </w:rPr>
        <w:t>8</w:t>
      </w:r>
      <w:r>
        <w:rPr>
          <w:rFonts w:ascii="Arial Narrow" w:hAnsi="Arial Narrow"/>
        </w:rPr>
        <w:t xml:space="preserve"> </w:t>
      </w:r>
      <w:proofErr w:type="spellStart"/>
      <w:r w:rsidRPr="00AF0DF1">
        <w:rPr>
          <w:rFonts w:ascii="Arial Narrow" w:hAnsi="Arial Narrow"/>
        </w:rPr>
        <w:t>MFt</w:t>
      </w:r>
      <w:proofErr w:type="spellEnd"/>
      <w:r w:rsidRPr="00AF0DF1">
        <w:rPr>
          <w:rFonts w:ascii="Arial Narrow" w:hAnsi="Arial Narrow"/>
        </w:rPr>
        <w:t xml:space="preserve"> a tervezett veszteség. </w:t>
      </w:r>
    </w:p>
    <w:p w:rsidR="00E579DD" w:rsidRPr="00AF0DF1" w:rsidRDefault="00E579DD" w:rsidP="00233F27">
      <w:pPr>
        <w:spacing w:before="360" w:after="240" w:line="276" w:lineRule="auto"/>
        <w:outlineLvl w:val="0"/>
        <w:divId w:val="186022777"/>
        <w:rPr>
          <w:rStyle w:val="Kiemels"/>
          <w:rFonts w:ascii="Arial Narrow" w:hAnsi="Arial Narrow"/>
          <w:lang w:val="hu-HU"/>
        </w:rPr>
      </w:pPr>
      <w:r>
        <w:rPr>
          <w:rStyle w:val="Kiemels"/>
          <w:rFonts w:ascii="Arial Narrow" w:hAnsi="Arial Narrow"/>
          <w:lang w:val="hu-HU"/>
        </w:rPr>
        <w:t xml:space="preserve">4.2. A költségvetési eredményt </w:t>
      </w:r>
      <w:r w:rsidR="00233F27">
        <w:rPr>
          <w:rStyle w:val="Kiemels"/>
          <w:rFonts w:ascii="Arial Narrow" w:hAnsi="Arial Narrow"/>
          <w:lang w:val="hu-HU"/>
        </w:rPr>
        <w:t>növelő</w:t>
      </w:r>
      <w:r>
        <w:rPr>
          <w:rStyle w:val="Kiemels"/>
          <w:rFonts w:ascii="Arial Narrow" w:hAnsi="Arial Narrow"/>
          <w:lang w:val="hu-HU"/>
        </w:rPr>
        <w:t xml:space="preserve"> tételek</w:t>
      </w:r>
    </w:p>
    <w:p w:rsidR="00543650" w:rsidRPr="00E579DD" w:rsidRDefault="008A0ACF" w:rsidP="00E579DD">
      <w:pPr>
        <w:pStyle w:val="Cmsor3"/>
        <w:spacing w:line="276" w:lineRule="auto"/>
        <w:divId w:val="186022777"/>
        <w:rPr>
          <w:rFonts w:ascii="Arial Narrow" w:hAnsi="Arial Narrow"/>
        </w:rPr>
      </w:pPr>
      <w:r w:rsidRPr="00E579DD">
        <w:rPr>
          <w:rFonts w:ascii="Arial Narrow" w:hAnsi="Arial Narrow"/>
        </w:rPr>
        <w:t>4.2.</w:t>
      </w:r>
      <w:r w:rsidR="00335BD4">
        <w:rPr>
          <w:rFonts w:ascii="Arial Narrow" w:hAnsi="Arial Narrow"/>
        </w:rPr>
        <w:t>1.</w:t>
      </w:r>
      <w:r w:rsidRPr="00E579DD">
        <w:rPr>
          <w:rFonts w:ascii="Arial Narrow" w:hAnsi="Arial Narrow"/>
        </w:rPr>
        <w:t xml:space="preserve"> </w:t>
      </w:r>
      <w:r w:rsidR="00543650" w:rsidRPr="00E579DD">
        <w:rPr>
          <w:rFonts w:ascii="Arial Narrow" w:hAnsi="Arial Narrow"/>
        </w:rPr>
        <w:t xml:space="preserve">Tárgyi eszköz beszerzés </w:t>
      </w:r>
    </w:p>
    <w:p w:rsidR="003F0D58" w:rsidRPr="00AF0DF1" w:rsidRDefault="00543650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 tárgyi eszközök és immateriális javak beszerzése pénzügyi szempontból kiadás, de számviteli elszámolása az amortizáción keresztül történik. Az eszközbeszerzésekre tervezett összeg </w:t>
      </w:r>
      <w:r w:rsidR="006474ED" w:rsidRPr="00AF0DF1">
        <w:rPr>
          <w:rFonts w:ascii="Arial Narrow" w:hAnsi="Arial Narrow"/>
        </w:rPr>
        <w:t>30</w:t>
      </w:r>
      <w:r w:rsidR="008A0ACF">
        <w:rPr>
          <w:rFonts w:ascii="Arial Narrow" w:hAnsi="Arial Narrow"/>
        </w:rPr>
        <w:t>,0</w:t>
      </w:r>
      <w:r w:rsidR="006474ED" w:rsidRPr="00AF0DF1">
        <w:rPr>
          <w:rFonts w:ascii="Arial Narrow" w:hAnsi="Arial Narrow"/>
        </w:rPr>
        <w:t xml:space="preserve"> </w:t>
      </w:r>
      <w:proofErr w:type="spellStart"/>
      <w:r w:rsidR="005D129B" w:rsidRPr="00AF0DF1">
        <w:rPr>
          <w:rFonts w:ascii="Arial Narrow" w:hAnsi="Arial Narrow"/>
        </w:rPr>
        <w:t>MFt</w:t>
      </w:r>
      <w:proofErr w:type="spellEnd"/>
      <w:r w:rsidRPr="00AF0DF1">
        <w:rPr>
          <w:rFonts w:ascii="Arial Narrow" w:hAnsi="Arial Narrow"/>
        </w:rPr>
        <w:t>, mely nem része a mérleg szerinti eredménynek</w:t>
      </w:r>
      <w:r w:rsidR="00233F27">
        <w:rPr>
          <w:rFonts w:ascii="Arial Narrow" w:hAnsi="Arial Narrow"/>
        </w:rPr>
        <w:t>.</w:t>
      </w:r>
      <w:r w:rsidRPr="00AF0DF1">
        <w:rPr>
          <w:rFonts w:ascii="Arial Narrow" w:hAnsi="Arial Narrow"/>
        </w:rPr>
        <w:t xml:space="preserve"> </w:t>
      </w:r>
    </w:p>
    <w:p w:rsidR="00543650" w:rsidRDefault="008A0ACF" w:rsidP="00233F27">
      <w:pPr>
        <w:pStyle w:val="Cmsor3"/>
        <w:spacing w:line="276" w:lineRule="auto"/>
        <w:divId w:val="186022777"/>
        <w:rPr>
          <w:rFonts w:ascii="Arial Narrow" w:hAnsi="Arial Narrow"/>
          <w:iCs/>
        </w:rPr>
      </w:pPr>
      <w:r w:rsidRPr="00233F27">
        <w:rPr>
          <w:rFonts w:ascii="Arial Narrow" w:hAnsi="Arial Narrow"/>
          <w:iCs/>
        </w:rPr>
        <w:t>4.</w:t>
      </w:r>
      <w:r w:rsidR="00335BD4">
        <w:rPr>
          <w:rFonts w:ascii="Arial Narrow" w:hAnsi="Arial Narrow"/>
          <w:iCs/>
        </w:rPr>
        <w:t>2</w:t>
      </w:r>
      <w:r w:rsidRPr="00233F27">
        <w:rPr>
          <w:rFonts w:ascii="Arial Narrow" w:hAnsi="Arial Narrow"/>
          <w:iCs/>
        </w:rPr>
        <w:t>.</w:t>
      </w:r>
      <w:r w:rsidR="00335BD4">
        <w:rPr>
          <w:rFonts w:ascii="Arial Narrow" w:hAnsi="Arial Narrow"/>
          <w:iCs/>
        </w:rPr>
        <w:t>2</w:t>
      </w:r>
      <w:r w:rsidR="00EB39CB">
        <w:rPr>
          <w:rFonts w:ascii="Arial Narrow" w:hAnsi="Arial Narrow"/>
          <w:iCs/>
        </w:rPr>
        <w:t>.</w:t>
      </w:r>
      <w:r w:rsidRPr="00233F27">
        <w:rPr>
          <w:rFonts w:ascii="Arial Narrow" w:hAnsi="Arial Narrow"/>
          <w:iCs/>
        </w:rPr>
        <w:t xml:space="preserve"> </w:t>
      </w:r>
      <w:r w:rsidR="00997B3D">
        <w:rPr>
          <w:rFonts w:ascii="Arial Narrow" w:hAnsi="Arial Narrow"/>
          <w:iCs/>
        </w:rPr>
        <w:t>Hiteltörlesztés</w:t>
      </w:r>
    </w:p>
    <w:p w:rsidR="00AA5CAE" w:rsidRDefault="00543650" w:rsidP="00873623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A</w:t>
      </w:r>
      <w:r w:rsidR="00B520F0">
        <w:rPr>
          <w:rFonts w:ascii="Arial Narrow" w:hAnsi="Arial Narrow"/>
        </w:rPr>
        <w:t xml:space="preserve">z akvizíciós hitelek </w:t>
      </w:r>
      <w:r w:rsidR="00997B3D">
        <w:rPr>
          <w:rFonts w:ascii="Arial Narrow" w:hAnsi="Arial Narrow"/>
        </w:rPr>
        <w:t>2013-ban szerződ</w:t>
      </w:r>
      <w:r w:rsidR="00C11AAA">
        <w:rPr>
          <w:rFonts w:ascii="Arial Narrow" w:hAnsi="Arial Narrow"/>
        </w:rPr>
        <w:t xml:space="preserve">és szerint </w:t>
      </w:r>
      <w:r w:rsidRPr="00AF0DF1">
        <w:rPr>
          <w:rFonts w:ascii="Arial Narrow" w:hAnsi="Arial Narrow"/>
        </w:rPr>
        <w:t xml:space="preserve">esedékes </w:t>
      </w:r>
      <w:proofErr w:type="spellStart"/>
      <w:r w:rsidRPr="00AF0DF1">
        <w:rPr>
          <w:rFonts w:ascii="Arial Narrow" w:hAnsi="Arial Narrow"/>
        </w:rPr>
        <w:t>tőketörlesztés</w:t>
      </w:r>
      <w:r w:rsidR="00B520F0">
        <w:rPr>
          <w:rFonts w:ascii="Arial Narrow" w:hAnsi="Arial Narrow"/>
        </w:rPr>
        <w:t>én</w:t>
      </w:r>
      <w:r w:rsidRPr="00AF0DF1">
        <w:rPr>
          <w:rFonts w:ascii="Arial Narrow" w:hAnsi="Arial Narrow"/>
        </w:rPr>
        <w:t>k</w:t>
      </w:r>
      <w:proofErr w:type="spellEnd"/>
      <w:r w:rsidRPr="00AF0DF1">
        <w:rPr>
          <w:rFonts w:ascii="Arial Narrow" w:hAnsi="Arial Narrow"/>
        </w:rPr>
        <w:t xml:space="preserve"> összege </w:t>
      </w:r>
      <w:r w:rsidR="00997B3D" w:rsidRPr="00997B3D">
        <w:rPr>
          <w:rFonts w:ascii="Arial Narrow" w:hAnsi="Arial Narrow"/>
        </w:rPr>
        <w:t xml:space="preserve">777,6 </w:t>
      </w:r>
      <w:proofErr w:type="spellStart"/>
      <w:r w:rsidR="00997B3D" w:rsidRPr="00997B3D">
        <w:rPr>
          <w:rFonts w:ascii="Arial Narrow" w:hAnsi="Arial Narrow"/>
        </w:rPr>
        <w:t>MFt</w:t>
      </w:r>
      <w:proofErr w:type="spellEnd"/>
      <w:r w:rsidR="005D129B" w:rsidRPr="00AF0DF1">
        <w:rPr>
          <w:rFonts w:ascii="Arial Narrow" w:hAnsi="Arial Narrow"/>
        </w:rPr>
        <w:t>.</w:t>
      </w:r>
      <w:r w:rsidRPr="00AF0DF1">
        <w:rPr>
          <w:rFonts w:ascii="Arial Narrow" w:hAnsi="Arial Narrow"/>
        </w:rPr>
        <w:t xml:space="preserve"> </w:t>
      </w:r>
      <w:r w:rsidR="00E67887" w:rsidRPr="00AF0DF1">
        <w:rPr>
          <w:rFonts w:ascii="Arial Narrow" w:hAnsi="Arial Narrow"/>
        </w:rPr>
        <w:t>A Szövetség a tároló társaságoktól befolyó osztalékbevételek</w:t>
      </w:r>
      <w:r w:rsidR="00997B3D">
        <w:rPr>
          <w:rFonts w:ascii="Arial Narrow" w:hAnsi="Arial Narrow"/>
        </w:rPr>
        <w:t xml:space="preserve">et </w:t>
      </w:r>
      <w:r w:rsidR="00E67887" w:rsidRPr="00AF0DF1">
        <w:rPr>
          <w:rFonts w:ascii="Arial Narrow" w:hAnsi="Arial Narrow"/>
        </w:rPr>
        <w:t>5</w:t>
      </w:r>
      <w:r w:rsidR="008A0ACF">
        <w:rPr>
          <w:rFonts w:ascii="Arial Narrow" w:hAnsi="Arial Narrow"/>
        </w:rPr>
        <w:t> </w:t>
      </w:r>
      <w:r w:rsidR="00997B3D">
        <w:rPr>
          <w:rFonts w:ascii="Arial Narrow" w:hAnsi="Arial Narrow"/>
        </w:rPr>
        <w:t>509</w:t>
      </w:r>
      <w:r w:rsidR="008A0ACF">
        <w:rPr>
          <w:rFonts w:ascii="Arial Narrow" w:hAnsi="Arial Narrow"/>
        </w:rPr>
        <w:t>,1</w:t>
      </w:r>
      <w:r w:rsidR="00E67887" w:rsidRPr="00AF0DF1">
        <w:rPr>
          <w:rFonts w:ascii="Arial Narrow" w:hAnsi="Arial Narrow"/>
        </w:rPr>
        <w:t xml:space="preserve"> </w:t>
      </w:r>
      <w:proofErr w:type="spellStart"/>
      <w:r w:rsidR="00E67887" w:rsidRPr="00AF0DF1">
        <w:rPr>
          <w:rFonts w:ascii="Arial Narrow" w:hAnsi="Arial Narrow"/>
        </w:rPr>
        <w:t>MFt</w:t>
      </w:r>
      <w:proofErr w:type="spellEnd"/>
      <w:r w:rsidR="00053E1B">
        <w:rPr>
          <w:rFonts w:ascii="Arial Narrow" w:hAnsi="Arial Narrow"/>
        </w:rPr>
        <w:t xml:space="preserve"> </w:t>
      </w:r>
      <w:r w:rsidR="00997B3D">
        <w:rPr>
          <w:rFonts w:ascii="Arial Narrow" w:hAnsi="Arial Narrow"/>
        </w:rPr>
        <w:t xml:space="preserve">összegben </w:t>
      </w:r>
      <w:r w:rsidR="005B6079" w:rsidRPr="00AF0DF1">
        <w:rPr>
          <w:rFonts w:ascii="Arial Narrow" w:hAnsi="Arial Narrow"/>
        </w:rPr>
        <w:t xml:space="preserve">a készletfinanszírozó hitelek előtörlesztésére </w:t>
      </w:r>
      <w:r w:rsidR="00997B3D">
        <w:rPr>
          <w:rFonts w:ascii="Arial Narrow" w:hAnsi="Arial Narrow"/>
        </w:rPr>
        <w:t xml:space="preserve">tervezi </w:t>
      </w:r>
      <w:r w:rsidR="005B6079" w:rsidRPr="00AF0DF1">
        <w:rPr>
          <w:rFonts w:ascii="Arial Narrow" w:hAnsi="Arial Narrow"/>
        </w:rPr>
        <w:t>fordítani</w:t>
      </w:r>
      <w:r w:rsidR="008A0ACF">
        <w:rPr>
          <w:rFonts w:ascii="Arial Narrow" w:hAnsi="Arial Narrow"/>
        </w:rPr>
        <w:t>.</w:t>
      </w:r>
      <w:r w:rsidR="00997B3D">
        <w:rPr>
          <w:rFonts w:ascii="Arial Narrow" w:hAnsi="Arial Narrow"/>
        </w:rPr>
        <w:t xml:space="preserve"> A hiteltőke törlesztés 2013. évre tervezett teljes összege 6 286,7 </w:t>
      </w:r>
      <w:proofErr w:type="spellStart"/>
      <w:r w:rsidR="00997B3D">
        <w:rPr>
          <w:rFonts w:ascii="Arial Narrow" w:hAnsi="Arial Narrow"/>
        </w:rPr>
        <w:t>MFt</w:t>
      </w:r>
      <w:proofErr w:type="spellEnd"/>
      <w:r w:rsidR="00EB39CB">
        <w:rPr>
          <w:rFonts w:ascii="Arial Narrow" w:hAnsi="Arial Narrow"/>
        </w:rPr>
        <w:t>.</w:t>
      </w:r>
    </w:p>
    <w:p w:rsidR="00016B06" w:rsidRPr="00233F27" w:rsidRDefault="008A0ACF" w:rsidP="00233F27">
      <w:pPr>
        <w:pStyle w:val="Cmsor3"/>
        <w:spacing w:line="276" w:lineRule="auto"/>
        <w:divId w:val="186022777"/>
        <w:rPr>
          <w:rFonts w:ascii="Arial Narrow" w:hAnsi="Arial Narrow"/>
          <w:iCs/>
        </w:rPr>
      </w:pPr>
      <w:r w:rsidRPr="00233F27">
        <w:rPr>
          <w:rFonts w:ascii="Arial Narrow" w:hAnsi="Arial Narrow"/>
          <w:iCs/>
        </w:rPr>
        <w:t>4.</w:t>
      </w:r>
      <w:r w:rsidR="00335BD4">
        <w:rPr>
          <w:rFonts w:ascii="Arial Narrow" w:hAnsi="Arial Narrow"/>
          <w:iCs/>
        </w:rPr>
        <w:t>2</w:t>
      </w:r>
      <w:r w:rsidRPr="00233F27">
        <w:rPr>
          <w:rFonts w:ascii="Arial Narrow" w:hAnsi="Arial Narrow"/>
          <w:iCs/>
        </w:rPr>
        <w:t>.</w:t>
      </w:r>
      <w:r w:rsidR="00335BD4">
        <w:rPr>
          <w:rFonts w:ascii="Arial Narrow" w:hAnsi="Arial Narrow"/>
          <w:iCs/>
        </w:rPr>
        <w:t>3</w:t>
      </w:r>
      <w:r w:rsidR="00EB39CB">
        <w:rPr>
          <w:rFonts w:ascii="Arial Narrow" w:hAnsi="Arial Narrow"/>
          <w:iCs/>
        </w:rPr>
        <w:t>.</w:t>
      </w:r>
      <w:r w:rsidRPr="00233F27">
        <w:rPr>
          <w:rFonts w:ascii="Arial Narrow" w:hAnsi="Arial Narrow"/>
          <w:iCs/>
        </w:rPr>
        <w:t xml:space="preserve"> </w:t>
      </w:r>
      <w:r w:rsidR="00EE240E" w:rsidRPr="00233F27">
        <w:rPr>
          <w:rFonts w:ascii="Arial Narrow" w:hAnsi="Arial Narrow"/>
          <w:iCs/>
        </w:rPr>
        <w:t>Készletcserék</w:t>
      </w:r>
    </w:p>
    <w:p w:rsidR="00EE240E" w:rsidRPr="00AF0DF1" w:rsidRDefault="005D129B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A jövő évben</w:t>
      </w:r>
      <w:r w:rsidR="003F5037" w:rsidRPr="00AF0DF1">
        <w:rPr>
          <w:rFonts w:ascii="Arial Narrow" w:hAnsi="Arial Narrow"/>
        </w:rPr>
        <w:t> </w:t>
      </w:r>
      <w:r w:rsidR="003653F4" w:rsidRPr="00AF0DF1">
        <w:rPr>
          <w:rFonts w:ascii="Arial Narrow" w:hAnsi="Arial Narrow"/>
        </w:rPr>
        <w:t>329,5</w:t>
      </w:r>
      <w:r w:rsidRPr="00AF0DF1">
        <w:rPr>
          <w:rFonts w:ascii="Arial Narrow" w:hAnsi="Arial Narrow"/>
        </w:rPr>
        <w:t> </w:t>
      </w:r>
      <w:proofErr w:type="spellStart"/>
      <w:r w:rsidRPr="00AF0DF1">
        <w:rPr>
          <w:rFonts w:ascii="Arial Narrow" w:hAnsi="Arial Narrow"/>
        </w:rPr>
        <w:t>kto</w:t>
      </w:r>
      <w:r w:rsidR="00D67911" w:rsidRPr="00AF0DF1">
        <w:rPr>
          <w:rFonts w:ascii="Arial Narrow" w:hAnsi="Arial Narrow"/>
        </w:rPr>
        <w:t>nna</w:t>
      </w:r>
      <w:proofErr w:type="spellEnd"/>
      <w:r w:rsidRPr="00AF0DF1">
        <w:rPr>
          <w:rFonts w:ascii="Arial Narrow" w:hAnsi="Arial Narrow"/>
        </w:rPr>
        <w:t xml:space="preserve"> </w:t>
      </w:r>
      <w:r w:rsidR="003653F4" w:rsidRPr="00AF0DF1">
        <w:rPr>
          <w:rFonts w:ascii="Arial Narrow" w:hAnsi="Arial Narrow"/>
        </w:rPr>
        <w:t xml:space="preserve">kőolaj </w:t>
      </w:r>
      <w:r w:rsidRPr="00AF0DF1">
        <w:rPr>
          <w:rFonts w:ascii="Arial Narrow" w:hAnsi="Arial Narrow"/>
        </w:rPr>
        <w:t xml:space="preserve">készlet </w:t>
      </w:r>
      <w:r w:rsidR="003653F4" w:rsidRPr="00AF0DF1">
        <w:rPr>
          <w:rFonts w:ascii="Arial Narrow" w:hAnsi="Arial Narrow"/>
        </w:rPr>
        <w:t xml:space="preserve">és 283,2 </w:t>
      </w:r>
      <w:proofErr w:type="spellStart"/>
      <w:r w:rsidR="003653F4" w:rsidRPr="00AF0DF1">
        <w:rPr>
          <w:rFonts w:ascii="Arial Narrow" w:hAnsi="Arial Narrow"/>
        </w:rPr>
        <w:t>ktonna</w:t>
      </w:r>
      <w:proofErr w:type="spellEnd"/>
      <w:r w:rsidR="003653F4" w:rsidRPr="00AF0DF1">
        <w:rPr>
          <w:rFonts w:ascii="Arial Narrow" w:hAnsi="Arial Narrow"/>
        </w:rPr>
        <w:t xml:space="preserve"> </w:t>
      </w:r>
      <w:r w:rsidR="00512024" w:rsidRPr="00AF0DF1">
        <w:rPr>
          <w:rFonts w:ascii="Arial Narrow" w:hAnsi="Arial Narrow"/>
        </w:rPr>
        <w:t>kőol</w:t>
      </w:r>
      <w:r w:rsidR="00E13060" w:rsidRPr="00AF0DF1">
        <w:rPr>
          <w:rFonts w:ascii="Arial Narrow" w:hAnsi="Arial Narrow"/>
          <w:color w:val="auto"/>
        </w:rPr>
        <w:t>a</w:t>
      </w:r>
      <w:r w:rsidR="00512024" w:rsidRPr="00AF0DF1">
        <w:rPr>
          <w:rFonts w:ascii="Arial Narrow" w:hAnsi="Arial Narrow"/>
          <w:color w:val="auto"/>
        </w:rPr>
        <w:t>j</w:t>
      </w:r>
      <w:r w:rsidR="00512024" w:rsidRPr="00AF0DF1">
        <w:rPr>
          <w:rFonts w:ascii="Arial Narrow" w:hAnsi="Arial Narrow"/>
        </w:rPr>
        <w:t xml:space="preserve">termék készlet </w:t>
      </w:r>
      <w:r w:rsidRPr="00AF0DF1">
        <w:rPr>
          <w:rFonts w:ascii="Arial Narrow" w:hAnsi="Arial Narrow"/>
        </w:rPr>
        <w:t>cseréje</w:t>
      </w:r>
      <w:r w:rsidR="00C966FC" w:rsidRPr="00AF0DF1">
        <w:rPr>
          <w:rFonts w:ascii="Arial Narrow" w:hAnsi="Arial Narrow"/>
        </w:rPr>
        <w:t xml:space="preserve"> esedékes, amelyből származó bevétel és az elszámoló áron számolt költség különbözetét </w:t>
      </w:r>
      <w:r w:rsidR="005B6079" w:rsidRPr="00AF0DF1">
        <w:rPr>
          <w:rFonts w:ascii="Arial Narrow" w:hAnsi="Arial Narrow"/>
        </w:rPr>
        <w:t>26</w:t>
      </w:r>
      <w:r w:rsidR="008A0ACF">
        <w:rPr>
          <w:rFonts w:ascii="Arial Narrow" w:hAnsi="Arial Narrow"/>
        </w:rPr>
        <w:t> </w:t>
      </w:r>
      <w:r w:rsidR="005B6079" w:rsidRPr="00AF0DF1">
        <w:rPr>
          <w:rFonts w:ascii="Arial Narrow" w:hAnsi="Arial Narrow"/>
        </w:rPr>
        <w:t>7</w:t>
      </w:r>
      <w:r w:rsidR="008A0ACF">
        <w:rPr>
          <w:rFonts w:ascii="Arial Narrow" w:hAnsi="Arial Narrow"/>
        </w:rPr>
        <w:t>49,</w:t>
      </w:r>
      <w:r w:rsidR="00997B3D">
        <w:rPr>
          <w:rFonts w:ascii="Arial Narrow" w:hAnsi="Arial Narrow"/>
        </w:rPr>
        <w:t>4</w:t>
      </w:r>
      <w:r w:rsidR="00095A36" w:rsidRPr="00AF0DF1">
        <w:rPr>
          <w:rFonts w:ascii="Arial Narrow" w:hAnsi="Arial Narrow"/>
        </w:rPr>
        <w:t xml:space="preserve"> </w:t>
      </w:r>
      <w:proofErr w:type="spellStart"/>
      <w:r w:rsidR="00992116" w:rsidRPr="00AF0DF1">
        <w:rPr>
          <w:rFonts w:ascii="Arial Narrow" w:hAnsi="Arial Narrow"/>
        </w:rPr>
        <w:t>MFt</w:t>
      </w:r>
      <w:proofErr w:type="spellEnd"/>
      <w:r w:rsidR="00AA5CAE">
        <w:rPr>
          <w:rFonts w:ascii="Arial Narrow" w:hAnsi="Arial Narrow"/>
        </w:rPr>
        <w:t xml:space="preserve"> összegre becsüljük</w:t>
      </w:r>
      <w:r w:rsidR="00233F27">
        <w:rPr>
          <w:rFonts w:ascii="Arial Narrow" w:hAnsi="Arial Narrow"/>
        </w:rPr>
        <w:t>.</w:t>
      </w:r>
    </w:p>
    <w:p w:rsidR="000C0D90" w:rsidRDefault="00335BD4" w:rsidP="00AF0DF1">
      <w:pPr>
        <w:pStyle w:val="szvegtrzs"/>
        <w:spacing w:line="276" w:lineRule="auto"/>
        <w:divId w:val="186022777"/>
        <w:rPr>
          <w:rFonts w:ascii="Arial Narrow" w:hAnsi="Arial Narrow"/>
          <w:color w:val="auto"/>
        </w:rPr>
      </w:pPr>
      <w:r>
        <w:rPr>
          <w:rFonts w:ascii="Arial Narrow" w:hAnsi="Arial Narrow"/>
          <w:color w:val="auto"/>
        </w:rPr>
        <w:t xml:space="preserve">A 4.1 és a 4.2 pontokban részletezett csökkentő és növelő tételek egyenlege pozitív, a </w:t>
      </w:r>
      <w:r w:rsidR="00543650" w:rsidRPr="00AF0DF1">
        <w:rPr>
          <w:rFonts w:ascii="Arial Narrow" w:hAnsi="Arial Narrow"/>
          <w:color w:val="auto"/>
        </w:rPr>
        <w:t>számviteli elszámolásnál figyelembe veendő tételek</w:t>
      </w:r>
      <w:r w:rsidR="00C966FC" w:rsidRPr="00AF0DF1">
        <w:rPr>
          <w:rFonts w:ascii="Arial Narrow" w:hAnsi="Arial Narrow"/>
          <w:color w:val="auto"/>
        </w:rPr>
        <w:t xml:space="preserve"> </w:t>
      </w:r>
      <w:r w:rsidR="00233F27">
        <w:rPr>
          <w:rFonts w:ascii="Arial Narrow" w:hAnsi="Arial Narrow"/>
          <w:color w:val="auto"/>
        </w:rPr>
        <w:t xml:space="preserve">egyenlege pozitív, </w:t>
      </w:r>
      <w:r>
        <w:rPr>
          <w:rFonts w:ascii="Arial Narrow" w:hAnsi="Arial Narrow"/>
          <w:color w:val="auto"/>
        </w:rPr>
        <w:t xml:space="preserve">a számviteli elszámolásnál </w:t>
      </w:r>
      <w:r w:rsidR="00233F27">
        <w:rPr>
          <w:rFonts w:ascii="Arial Narrow" w:hAnsi="Arial Narrow"/>
          <w:color w:val="auto"/>
        </w:rPr>
        <w:t xml:space="preserve">tehát </w:t>
      </w:r>
      <w:r w:rsidR="00543650" w:rsidRPr="00AF0DF1">
        <w:rPr>
          <w:rFonts w:ascii="Arial Narrow" w:hAnsi="Arial Narrow"/>
          <w:color w:val="auto"/>
        </w:rPr>
        <w:lastRenderedPageBreak/>
        <w:t xml:space="preserve">összességében várhatóan </w:t>
      </w:r>
      <w:r>
        <w:rPr>
          <w:rFonts w:ascii="Arial Narrow" w:hAnsi="Arial Narrow"/>
          <w:color w:val="auto"/>
        </w:rPr>
        <w:t>28 000</w:t>
      </w:r>
      <w:r w:rsidR="00233F27">
        <w:rPr>
          <w:rFonts w:ascii="Arial Narrow" w:hAnsi="Arial Narrow"/>
          <w:color w:val="auto"/>
        </w:rPr>
        <w:t>,</w:t>
      </w:r>
      <w:r>
        <w:rPr>
          <w:rFonts w:ascii="Arial Narrow" w:hAnsi="Arial Narrow"/>
          <w:color w:val="auto"/>
        </w:rPr>
        <w:t>5</w:t>
      </w:r>
      <w:r w:rsidR="00B861B2" w:rsidRPr="00AF0DF1">
        <w:rPr>
          <w:rFonts w:ascii="Arial Narrow" w:hAnsi="Arial Narrow"/>
        </w:rPr>
        <w:t> </w:t>
      </w:r>
      <w:proofErr w:type="spellStart"/>
      <w:r w:rsidR="00B27946" w:rsidRPr="00AF0DF1">
        <w:rPr>
          <w:rFonts w:ascii="Arial Narrow" w:hAnsi="Arial Narrow"/>
          <w:color w:val="auto"/>
        </w:rPr>
        <w:t>M</w:t>
      </w:r>
      <w:r w:rsidR="00543650" w:rsidRPr="00AF0DF1">
        <w:rPr>
          <w:rFonts w:ascii="Arial Narrow" w:hAnsi="Arial Narrow"/>
          <w:color w:val="auto"/>
        </w:rPr>
        <w:t>Ft</w:t>
      </w:r>
      <w:r w:rsidR="00233F27">
        <w:rPr>
          <w:rFonts w:ascii="Arial Narrow" w:hAnsi="Arial Narrow"/>
          <w:color w:val="auto"/>
        </w:rPr>
        <w:t>-ot</w:t>
      </w:r>
      <w:proofErr w:type="spellEnd"/>
      <w:r w:rsidR="00543650" w:rsidRPr="00AF0DF1">
        <w:rPr>
          <w:rFonts w:ascii="Arial Narrow" w:hAnsi="Arial Narrow"/>
          <w:color w:val="auto"/>
        </w:rPr>
        <w:t xml:space="preserve"> </w:t>
      </w:r>
      <w:r w:rsidR="00233F27">
        <w:rPr>
          <w:rFonts w:ascii="Arial Narrow" w:hAnsi="Arial Narrow"/>
          <w:color w:val="auto"/>
        </w:rPr>
        <w:t xml:space="preserve">kell a költségvetési eredményhez hozzáadni ahhoz, hogy megkapjuk </w:t>
      </w:r>
      <w:r w:rsidR="00543650" w:rsidRPr="00AF0DF1">
        <w:rPr>
          <w:rFonts w:ascii="Arial Narrow" w:hAnsi="Arial Narrow"/>
          <w:color w:val="auto"/>
        </w:rPr>
        <w:t xml:space="preserve">a Szövetség </w:t>
      </w:r>
      <w:r w:rsidR="0088191D" w:rsidRPr="00AF0DF1">
        <w:rPr>
          <w:rFonts w:ascii="Arial Narrow" w:hAnsi="Arial Narrow"/>
          <w:color w:val="auto"/>
        </w:rPr>
        <w:t xml:space="preserve">(mérleg szerinti) </w:t>
      </w:r>
      <w:r w:rsidR="00543650" w:rsidRPr="00AF0DF1">
        <w:rPr>
          <w:rFonts w:ascii="Arial Narrow" w:hAnsi="Arial Narrow"/>
          <w:color w:val="auto"/>
        </w:rPr>
        <w:t xml:space="preserve">eredményét. </w:t>
      </w:r>
      <w:r w:rsidR="00B520F0">
        <w:rPr>
          <w:rFonts w:ascii="Arial Narrow" w:hAnsi="Arial Narrow"/>
          <w:color w:val="auto"/>
        </w:rPr>
        <w:t>Ennek levezetését az 5. sz</w:t>
      </w:r>
      <w:r w:rsidR="00956776">
        <w:rPr>
          <w:rFonts w:ascii="Arial Narrow" w:hAnsi="Arial Narrow"/>
          <w:color w:val="auto"/>
        </w:rPr>
        <w:t>ámú</w:t>
      </w:r>
      <w:r w:rsidR="00B520F0">
        <w:rPr>
          <w:rFonts w:ascii="Arial Narrow" w:hAnsi="Arial Narrow"/>
          <w:color w:val="auto"/>
        </w:rPr>
        <w:t xml:space="preserve"> táblázat mutatja.</w:t>
      </w:r>
    </w:p>
    <w:p w:rsidR="00B1390D" w:rsidRPr="00AF0DF1" w:rsidRDefault="005E69E0" w:rsidP="00CA5AF8">
      <w:pPr>
        <w:pStyle w:val="Tblzatcme"/>
        <w:spacing w:after="120" w:line="276" w:lineRule="auto"/>
        <w:divId w:val="186022777"/>
      </w:pPr>
      <w:r w:rsidRPr="00AF0DF1">
        <w:t>5. táblázat</w:t>
      </w:r>
      <w:r w:rsidR="005D0624" w:rsidRPr="00AF0DF1">
        <w:br/>
      </w:r>
      <w:proofErr w:type="gramStart"/>
      <w:r w:rsidRPr="00AF0DF1">
        <w:t>A</w:t>
      </w:r>
      <w:proofErr w:type="gramEnd"/>
      <w:r w:rsidRPr="00AF0DF1">
        <w:t xml:space="preserve"> költségvetési és mérleg szerinti eredmény tervezett alakulása 201</w:t>
      </w:r>
      <w:r w:rsidR="00827CE5" w:rsidRPr="00AF0DF1">
        <w:t>3</w:t>
      </w:r>
      <w:r w:rsidRPr="00AF0DF1">
        <w:t>-b</w:t>
      </w:r>
      <w:r w:rsidR="00B63DE8" w:rsidRPr="00AF0DF1">
        <w:t>a</w:t>
      </w:r>
      <w:r w:rsidRPr="00AF0DF1">
        <w:t>n (</w:t>
      </w:r>
      <w:proofErr w:type="spellStart"/>
      <w:r w:rsidRPr="00AF0DF1">
        <w:t>MFt</w:t>
      </w:r>
      <w:proofErr w:type="spellEnd"/>
      <w:r w:rsidRPr="00AF0DF1">
        <w:t>)</w:t>
      </w:r>
    </w:p>
    <w:tbl>
      <w:tblPr>
        <w:tblW w:w="4700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2852"/>
        <w:gridCol w:w="1848"/>
      </w:tblGrid>
      <w:tr w:rsidR="00B63DE8" w:rsidRPr="00AF0DF1" w:rsidTr="00B63DE8">
        <w:trPr>
          <w:divId w:val="186022777"/>
          <w:trHeight w:val="642"/>
          <w:jc w:val="center"/>
        </w:trPr>
        <w:tc>
          <w:tcPr>
            <w:tcW w:w="2852" w:type="dxa"/>
            <w:tcBorders>
              <w:top w:val="nil"/>
              <w:left w:val="nil"/>
              <w:bottom w:val="single" w:sz="4" w:space="0" w:color="4F6228"/>
              <w:right w:val="single" w:sz="4" w:space="0" w:color="4F6228"/>
            </w:tcBorders>
            <w:shd w:val="clear" w:color="auto" w:fill="auto"/>
            <w:vAlign w:val="center"/>
            <w:hideMark/>
          </w:tcPr>
          <w:p w:rsidR="00B63DE8" w:rsidRPr="00AF0DF1" w:rsidRDefault="00B63DE8" w:rsidP="00AF0DF1">
            <w:pPr>
              <w:spacing w:line="276" w:lineRule="auto"/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</w:pPr>
            <w:r w:rsidRPr="00AF0DF1"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  <w:t>Tagi hozzájárulási díjbevétel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4F6228"/>
              <w:right w:val="nil"/>
            </w:tcBorders>
            <w:shd w:val="clear" w:color="auto" w:fill="auto"/>
            <w:noWrap/>
            <w:vAlign w:val="center"/>
            <w:hideMark/>
          </w:tcPr>
          <w:p w:rsidR="00B63DE8" w:rsidRPr="00AF0DF1" w:rsidRDefault="00B63DE8" w:rsidP="00AF0DF1">
            <w:pPr>
              <w:spacing w:line="276" w:lineRule="auto"/>
              <w:jc w:val="right"/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</w:pPr>
            <w:r w:rsidRPr="00AF0DF1"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  <w:t>34</w:t>
            </w:r>
            <w:r w:rsidR="00233F27"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  <w:t> </w:t>
            </w:r>
            <w:r w:rsidRPr="00AF0DF1"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  <w:t>069</w:t>
            </w:r>
            <w:r w:rsidR="00233F27"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  <w:t>,2</w:t>
            </w:r>
          </w:p>
        </w:tc>
      </w:tr>
      <w:tr w:rsidR="00B63DE8" w:rsidRPr="00AF0DF1" w:rsidTr="00B63DE8">
        <w:trPr>
          <w:divId w:val="186022777"/>
          <w:trHeight w:val="642"/>
          <w:jc w:val="center"/>
        </w:trPr>
        <w:tc>
          <w:tcPr>
            <w:tcW w:w="2852" w:type="dxa"/>
            <w:tcBorders>
              <w:top w:val="nil"/>
              <w:left w:val="nil"/>
              <w:bottom w:val="single" w:sz="4" w:space="0" w:color="4F6228"/>
              <w:right w:val="single" w:sz="4" w:space="0" w:color="4F6228"/>
            </w:tcBorders>
            <w:shd w:val="clear" w:color="auto" w:fill="auto"/>
            <w:vAlign w:val="bottom"/>
            <w:hideMark/>
          </w:tcPr>
          <w:p w:rsidR="00B63DE8" w:rsidRPr="002C65F0" w:rsidRDefault="00B63DE8" w:rsidP="00AF0DF1">
            <w:pPr>
              <w:spacing w:line="276" w:lineRule="auto"/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</w:pPr>
            <w:r w:rsidRPr="002C65F0"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  <w:t>Finanszírozást igénylő költségek és ráfordítások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4F6228"/>
              <w:right w:val="nil"/>
            </w:tcBorders>
            <w:shd w:val="clear" w:color="auto" w:fill="auto"/>
            <w:noWrap/>
            <w:vAlign w:val="center"/>
            <w:hideMark/>
          </w:tcPr>
          <w:p w:rsidR="00B63DE8" w:rsidRPr="002C65F0" w:rsidRDefault="00B63DE8" w:rsidP="00335BD4">
            <w:pPr>
              <w:spacing w:line="276" w:lineRule="auto"/>
              <w:jc w:val="right"/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</w:pPr>
            <w:r w:rsidRPr="002C65F0"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  <w:t>31</w:t>
            </w:r>
            <w:r w:rsidR="00335BD4"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  <w:t> 445,3</w:t>
            </w:r>
          </w:p>
        </w:tc>
      </w:tr>
      <w:tr w:rsidR="00B63DE8" w:rsidRPr="00AF0DF1" w:rsidTr="00B63DE8">
        <w:trPr>
          <w:divId w:val="186022777"/>
          <w:trHeight w:val="642"/>
          <w:jc w:val="center"/>
        </w:trPr>
        <w:tc>
          <w:tcPr>
            <w:tcW w:w="2852" w:type="dxa"/>
            <w:tcBorders>
              <w:top w:val="nil"/>
              <w:left w:val="nil"/>
              <w:bottom w:val="single" w:sz="4" w:space="0" w:color="4F6228"/>
              <w:right w:val="single" w:sz="4" w:space="0" w:color="4F6228"/>
            </w:tcBorders>
            <w:shd w:val="clear" w:color="auto" w:fill="auto"/>
            <w:vAlign w:val="center"/>
            <w:hideMark/>
          </w:tcPr>
          <w:p w:rsidR="00B63DE8" w:rsidRPr="002C65F0" w:rsidRDefault="00B63DE8" w:rsidP="00AF0DF1">
            <w:pPr>
              <w:spacing w:line="276" w:lineRule="auto"/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</w:pPr>
            <w:r w:rsidRPr="002C65F0"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  <w:t>Költségvetési eredmény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4F6228"/>
              <w:right w:val="nil"/>
            </w:tcBorders>
            <w:shd w:val="clear" w:color="auto" w:fill="auto"/>
            <w:noWrap/>
            <w:vAlign w:val="center"/>
            <w:hideMark/>
          </w:tcPr>
          <w:p w:rsidR="00B63DE8" w:rsidRPr="002C65F0" w:rsidRDefault="00233F27" w:rsidP="00335BD4">
            <w:pPr>
              <w:spacing w:line="276" w:lineRule="auto"/>
              <w:jc w:val="right"/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</w:pPr>
            <w:r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  <w:t>2</w:t>
            </w:r>
            <w:r w:rsidR="00335BD4"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  <w:t> 623,8</w:t>
            </w:r>
          </w:p>
        </w:tc>
      </w:tr>
      <w:tr w:rsidR="00B63DE8" w:rsidRPr="00AF0DF1" w:rsidTr="00B63DE8">
        <w:trPr>
          <w:divId w:val="186022777"/>
          <w:trHeight w:val="642"/>
          <w:jc w:val="center"/>
        </w:trPr>
        <w:tc>
          <w:tcPr>
            <w:tcW w:w="2852" w:type="dxa"/>
            <w:tcBorders>
              <w:top w:val="nil"/>
              <w:left w:val="nil"/>
              <w:bottom w:val="single" w:sz="4" w:space="0" w:color="4F6228"/>
              <w:right w:val="single" w:sz="4" w:space="0" w:color="4F6228"/>
            </w:tcBorders>
            <w:shd w:val="clear" w:color="auto" w:fill="auto"/>
            <w:vAlign w:val="bottom"/>
            <w:hideMark/>
          </w:tcPr>
          <w:p w:rsidR="00B63DE8" w:rsidRPr="002C65F0" w:rsidRDefault="00B63DE8" w:rsidP="00AF0DF1">
            <w:pPr>
              <w:spacing w:line="276" w:lineRule="auto"/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</w:pPr>
            <w:r w:rsidRPr="002C65F0"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  <w:t>Költségvetési eredményt módosító tételek összesen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4F6228"/>
              <w:right w:val="nil"/>
            </w:tcBorders>
            <w:shd w:val="clear" w:color="auto" w:fill="auto"/>
            <w:noWrap/>
            <w:vAlign w:val="center"/>
            <w:hideMark/>
          </w:tcPr>
          <w:p w:rsidR="00B63DE8" w:rsidRPr="002C65F0" w:rsidRDefault="00335BD4" w:rsidP="00233F27">
            <w:pPr>
              <w:spacing w:line="276" w:lineRule="auto"/>
              <w:jc w:val="right"/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</w:pPr>
            <w:r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  <w:t>28 000,5</w:t>
            </w:r>
          </w:p>
        </w:tc>
      </w:tr>
      <w:tr w:rsidR="00B63DE8" w:rsidRPr="00AF0DF1" w:rsidTr="00B63DE8">
        <w:trPr>
          <w:divId w:val="186022777"/>
          <w:trHeight w:val="642"/>
          <w:jc w:val="center"/>
        </w:trPr>
        <w:tc>
          <w:tcPr>
            <w:tcW w:w="2852" w:type="dxa"/>
            <w:tcBorders>
              <w:top w:val="nil"/>
              <w:left w:val="nil"/>
              <w:bottom w:val="nil"/>
              <w:right w:val="single" w:sz="4" w:space="0" w:color="4F6228"/>
            </w:tcBorders>
            <w:shd w:val="clear" w:color="auto" w:fill="auto"/>
            <w:vAlign w:val="center"/>
            <w:hideMark/>
          </w:tcPr>
          <w:p w:rsidR="00B63DE8" w:rsidRPr="002C65F0" w:rsidRDefault="00B63DE8" w:rsidP="00AF0DF1">
            <w:pPr>
              <w:spacing w:line="276" w:lineRule="auto"/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</w:pPr>
            <w:r w:rsidRPr="002C65F0"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  <w:t>Mérleg szerinti eredmény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DE8" w:rsidRPr="002C65F0" w:rsidRDefault="00B63DE8" w:rsidP="00335BD4">
            <w:pPr>
              <w:spacing w:line="276" w:lineRule="auto"/>
              <w:jc w:val="right"/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</w:pPr>
            <w:r w:rsidRPr="002C65F0"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  <w:t>30</w:t>
            </w:r>
            <w:r w:rsidR="00335BD4">
              <w:rPr>
                <w:rFonts w:ascii="Arial Narrow" w:hAnsi="Arial Narrow" w:cs="Arial CE"/>
                <w:color w:val="auto"/>
                <w:sz w:val="22"/>
                <w:szCs w:val="22"/>
                <w:lang w:val="hu-HU" w:eastAsia="hu-HU"/>
              </w:rPr>
              <w:t> 624,3</w:t>
            </w:r>
          </w:p>
        </w:tc>
      </w:tr>
    </w:tbl>
    <w:p w:rsidR="00543650" w:rsidRPr="002C65F0" w:rsidRDefault="008A766D" w:rsidP="00AF0DF1">
      <w:pPr>
        <w:pStyle w:val="Cmsor1"/>
        <w:shd w:val="clear" w:color="auto" w:fill="76923C" w:themeFill="accent3" w:themeFillShade="BF"/>
        <w:spacing w:before="480" w:line="276" w:lineRule="auto"/>
        <w:divId w:val="186022777"/>
        <w:rPr>
          <w:rFonts w:ascii="Arial Narrow" w:hAnsi="Arial Narrow"/>
          <w:color w:val="FFFFFF" w:themeColor="background1"/>
        </w:rPr>
      </w:pPr>
      <w:r>
        <w:rPr>
          <w:rFonts w:ascii="Arial Narrow" w:hAnsi="Arial Narrow"/>
          <w:color w:val="FFFFFF" w:themeColor="background1"/>
        </w:rPr>
        <w:t>5</w:t>
      </w:r>
      <w:r w:rsidR="00543650" w:rsidRPr="002C65F0">
        <w:rPr>
          <w:rFonts w:ascii="Arial Narrow" w:hAnsi="Arial Narrow"/>
          <w:color w:val="FFFFFF" w:themeColor="background1"/>
        </w:rPr>
        <w:t xml:space="preserve">. A költségvetés teljesítésére ható tényezők, kockázatok </w:t>
      </w:r>
    </w:p>
    <w:p w:rsidR="00543650" w:rsidRPr="00AF0DF1" w:rsidRDefault="00543650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2C65F0">
        <w:rPr>
          <w:rFonts w:ascii="Arial Narrow" w:hAnsi="Arial Narrow"/>
        </w:rPr>
        <w:t>A költségvetési terv a készítésekor (</w:t>
      </w:r>
      <w:r w:rsidR="006C2A0A" w:rsidRPr="00D42380">
        <w:rPr>
          <w:rFonts w:ascii="Arial Narrow" w:hAnsi="Arial Narrow"/>
        </w:rPr>
        <w:t>2012</w:t>
      </w:r>
      <w:r w:rsidRPr="00D42380">
        <w:rPr>
          <w:rFonts w:ascii="Arial Narrow" w:hAnsi="Arial Narrow"/>
        </w:rPr>
        <w:t xml:space="preserve">. </w:t>
      </w:r>
      <w:r w:rsidR="007D2BA0" w:rsidRPr="00D42380">
        <w:rPr>
          <w:rFonts w:ascii="Arial Narrow" w:hAnsi="Arial Narrow"/>
        </w:rPr>
        <w:t>október</w:t>
      </w:r>
      <w:r w:rsidRPr="00D42380">
        <w:rPr>
          <w:rFonts w:ascii="Arial Narrow" w:hAnsi="Arial Narrow"/>
        </w:rPr>
        <w:t xml:space="preserve">) rendelkezésre álló információk alapján került kialakításra. A figyelembe vett premisszák az olaj- és </w:t>
      </w:r>
      <w:r w:rsidRPr="00AF0DF1">
        <w:rPr>
          <w:rFonts w:ascii="Arial Narrow" w:hAnsi="Arial Narrow"/>
        </w:rPr>
        <w:t xml:space="preserve">gázipari cégek által alkalmazott, a költségvetési munkabizottságban kialakított paraméterek, valamint </w:t>
      </w:r>
      <w:r w:rsidR="007F072A" w:rsidRPr="00AF0DF1">
        <w:rPr>
          <w:rFonts w:ascii="Arial Narrow" w:hAnsi="Arial Narrow"/>
        </w:rPr>
        <w:t xml:space="preserve">az MNB és </w:t>
      </w:r>
      <w:r w:rsidR="00512024" w:rsidRPr="00AF0DF1">
        <w:rPr>
          <w:rFonts w:ascii="Arial Narrow" w:hAnsi="Arial Narrow"/>
        </w:rPr>
        <w:t>a finanszírozó bankok</w:t>
      </w:r>
      <w:r w:rsidRPr="00AF0DF1">
        <w:rPr>
          <w:rFonts w:ascii="Arial Narrow" w:hAnsi="Arial Narrow"/>
        </w:rPr>
        <w:t xml:space="preserve"> előrejelzései, amelyek </w:t>
      </w:r>
      <w:r w:rsidR="007F072A" w:rsidRPr="00AF0DF1">
        <w:rPr>
          <w:rFonts w:ascii="Arial Narrow" w:hAnsi="Arial Narrow"/>
        </w:rPr>
        <w:t xml:space="preserve">– természetükből adódóan – </w:t>
      </w:r>
      <w:r w:rsidRPr="00AF0DF1">
        <w:rPr>
          <w:rFonts w:ascii="Arial Narrow" w:hAnsi="Arial Narrow"/>
        </w:rPr>
        <w:t xml:space="preserve">bizonytalanságokat is tartalmaznak. </w:t>
      </w:r>
    </w:p>
    <w:p w:rsidR="00543650" w:rsidRPr="00AF0DF1" w:rsidRDefault="005D129B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 költségvetés bruttó kiadási szerkezetét vizsgálva továbbra is a tárolási díj a legjelentősebb tétel. A finanszírozási költségek részaránya </w:t>
      </w:r>
      <w:r w:rsidR="00464470" w:rsidRPr="00AF0DF1">
        <w:rPr>
          <w:rFonts w:ascii="Arial Narrow" w:hAnsi="Arial Narrow"/>
        </w:rPr>
        <w:t xml:space="preserve">a </w:t>
      </w:r>
      <w:r w:rsidR="006C2A0A" w:rsidRPr="00AF0DF1">
        <w:rPr>
          <w:rFonts w:ascii="Arial Narrow" w:hAnsi="Arial Narrow"/>
        </w:rPr>
        <w:t>2012</w:t>
      </w:r>
      <w:r w:rsidR="00464470" w:rsidRPr="00AF0DF1">
        <w:rPr>
          <w:rFonts w:ascii="Arial Narrow" w:hAnsi="Arial Narrow"/>
        </w:rPr>
        <w:t xml:space="preserve">. év során </w:t>
      </w:r>
      <w:r w:rsidR="006C2A0A" w:rsidRPr="00AF0DF1">
        <w:rPr>
          <w:rFonts w:ascii="Arial Narrow" w:hAnsi="Arial Narrow"/>
        </w:rPr>
        <w:t xml:space="preserve">csökkent, s a tervek szerint e csökkenés 2013-ban is folytatódik, így a 2013. </w:t>
      </w:r>
      <w:r w:rsidR="00873623">
        <w:rPr>
          <w:rFonts w:ascii="Arial Narrow" w:hAnsi="Arial Narrow"/>
        </w:rPr>
        <w:t xml:space="preserve">évre </w:t>
      </w:r>
      <w:r w:rsidR="006C2A0A" w:rsidRPr="00AF0DF1">
        <w:rPr>
          <w:rFonts w:ascii="Arial Narrow" w:hAnsi="Arial Narrow"/>
        </w:rPr>
        <w:t>tervezett finanszírozási költségek részaránya 9</w:t>
      </w:r>
      <w:r w:rsidR="00233F27">
        <w:rPr>
          <w:rFonts w:ascii="Arial Narrow" w:hAnsi="Arial Narrow"/>
        </w:rPr>
        <w:t>,</w:t>
      </w:r>
      <w:r w:rsidR="00335BD4">
        <w:rPr>
          <w:rFonts w:ascii="Arial Narrow" w:hAnsi="Arial Narrow"/>
        </w:rPr>
        <w:t>5</w:t>
      </w:r>
      <w:r w:rsidR="006C2A0A" w:rsidRPr="00AF0DF1">
        <w:rPr>
          <w:rFonts w:ascii="Arial Narrow" w:hAnsi="Arial Narrow"/>
        </w:rPr>
        <w:t xml:space="preserve">%-kal alacsonyabb a 2012. évre tervezettnél. </w:t>
      </w:r>
      <w:r w:rsidR="00886877" w:rsidRPr="00AF0DF1">
        <w:rPr>
          <w:rFonts w:ascii="Arial Narrow" w:hAnsi="Arial Narrow"/>
        </w:rPr>
        <w:t xml:space="preserve">A működési költségek </w:t>
      </w:r>
      <w:r w:rsidR="00233F27">
        <w:rPr>
          <w:rFonts w:ascii="Arial Narrow" w:hAnsi="Arial Narrow"/>
        </w:rPr>
        <w:t xml:space="preserve">részaránya az elmúlt évi </w:t>
      </w:r>
      <w:r w:rsidR="00233F27" w:rsidRPr="00233F27">
        <w:rPr>
          <w:rFonts w:ascii="Arial Narrow" w:hAnsi="Arial Narrow"/>
        </w:rPr>
        <w:t>2,2 %-ról</w:t>
      </w:r>
      <w:r w:rsidR="00233F27">
        <w:rPr>
          <w:rFonts w:ascii="Arial Narrow" w:hAnsi="Arial Narrow"/>
        </w:rPr>
        <w:t xml:space="preserve"> </w:t>
      </w:r>
      <w:r w:rsidR="00886877" w:rsidRPr="00AF0DF1">
        <w:rPr>
          <w:rFonts w:ascii="Arial Narrow" w:hAnsi="Arial Narrow"/>
        </w:rPr>
        <w:t>2%-</w:t>
      </w:r>
      <w:r w:rsidR="00233F27">
        <w:rPr>
          <w:rFonts w:ascii="Arial Narrow" w:hAnsi="Arial Narrow"/>
        </w:rPr>
        <w:t>ra</w:t>
      </w:r>
      <w:r w:rsidR="00886877" w:rsidRPr="00AF0DF1">
        <w:rPr>
          <w:rFonts w:ascii="Arial Narrow" w:hAnsi="Arial Narrow"/>
        </w:rPr>
        <w:t xml:space="preserve"> </w:t>
      </w:r>
      <w:r w:rsidR="00233F27">
        <w:rPr>
          <w:rFonts w:ascii="Arial Narrow" w:hAnsi="Arial Narrow"/>
        </w:rPr>
        <w:t>csökkent</w:t>
      </w:r>
      <w:r w:rsidR="00886877" w:rsidRPr="00AF0DF1">
        <w:rPr>
          <w:rFonts w:ascii="Arial Narrow" w:hAnsi="Arial Narrow"/>
        </w:rPr>
        <w:t>.</w:t>
      </w:r>
    </w:p>
    <w:p w:rsidR="00B1390D" w:rsidRPr="00AF0DF1" w:rsidRDefault="005D0624" w:rsidP="00CA5AF8">
      <w:pPr>
        <w:pStyle w:val="Tblzatcme"/>
        <w:spacing w:after="120" w:line="276" w:lineRule="auto"/>
        <w:divId w:val="186022777"/>
      </w:pPr>
      <w:r w:rsidRPr="00AF0DF1">
        <w:t>6. táblázat</w:t>
      </w:r>
      <w:r w:rsidRPr="00AF0DF1">
        <w:br/>
        <w:t>Az MSZKSZ költségeinek szerkezete</w:t>
      </w:r>
    </w:p>
    <w:tbl>
      <w:tblPr>
        <w:tblW w:w="4200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3240"/>
        <w:gridCol w:w="960"/>
      </w:tblGrid>
      <w:tr w:rsidR="002C4E03" w:rsidRPr="00AF0DF1" w:rsidTr="002C4E03">
        <w:trPr>
          <w:divId w:val="186022777"/>
          <w:trHeight w:val="402"/>
          <w:jc w:val="center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C4E03" w:rsidRPr="00AF0DF1" w:rsidRDefault="002C4E03" w:rsidP="00AF0DF1">
            <w:pPr>
              <w:spacing w:line="276" w:lineRule="auto"/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</w:pPr>
            <w:r w:rsidRPr="00AF0DF1"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  <w:t>Tárolási díjak</w:t>
            </w:r>
            <w:r w:rsidR="00E8524E"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  <w:t xml:space="preserve">, </w:t>
            </w:r>
            <w:proofErr w:type="spellStart"/>
            <w:r w:rsidR="00E8524E"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  <w:t>készletkarbantartási</w:t>
            </w:r>
            <w:proofErr w:type="spellEnd"/>
            <w:r w:rsidR="00E8524E"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  <w:t xml:space="preserve"> költség</w:t>
            </w:r>
            <w:r w:rsidRPr="00AF0DF1"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C4E03" w:rsidRPr="00AF0DF1" w:rsidRDefault="00E8524E" w:rsidP="005E1D8B">
            <w:pPr>
              <w:spacing w:line="276" w:lineRule="auto"/>
              <w:jc w:val="right"/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</w:pPr>
            <w:r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  <w:t>82,7</w:t>
            </w:r>
            <w:r w:rsidR="002C4E03" w:rsidRPr="00AF0DF1"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  <w:t>%</w:t>
            </w:r>
          </w:p>
        </w:tc>
      </w:tr>
      <w:tr w:rsidR="002C4E03" w:rsidRPr="00AF0DF1" w:rsidTr="002C4E03">
        <w:trPr>
          <w:divId w:val="186022777"/>
          <w:trHeight w:val="402"/>
          <w:jc w:val="center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C4E03" w:rsidRPr="002C65F0" w:rsidRDefault="002C4E03" w:rsidP="00AF0DF1">
            <w:pPr>
              <w:spacing w:line="276" w:lineRule="auto"/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</w:pPr>
            <w:proofErr w:type="gramStart"/>
            <w:r w:rsidRPr="002C65F0"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  <w:t>Nettó finanszírozási</w:t>
            </w:r>
            <w:proofErr w:type="gramEnd"/>
            <w:r w:rsidRPr="002C65F0"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  <w:t xml:space="preserve"> költség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C4E03" w:rsidRPr="00D42380" w:rsidRDefault="00886877" w:rsidP="00335BD4">
            <w:pPr>
              <w:spacing w:line="276" w:lineRule="auto"/>
              <w:jc w:val="right"/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</w:pPr>
            <w:r w:rsidRPr="002C65F0"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  <w:t>1</w:t>
            </w:r>
            <w:r w:rsidR="00233F27"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  <w:t>4,</w:t>
            </w:r>
            <w:r w:rsidR="00335BD4"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  <w:t>8</w:t>
            </w:r>
            <w:r w:rsidR="002C4E03" w:rsidRPr="002C65F0"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  <w:t>%</w:t>
            </w:r>
          </w:p>
        </w:tc>
      </w:tr>
      <w:tr w:rsidR="002C4E03" w:rsidRPr="00AF0DF1" w:rsidTr="002C4E03">
        <w:trPr>
          <w:divId w:val="186022777"/>
          <w:trHeight w:val="402"/>
          <w:jc w:val="center"/>
        </w:trPr>
        <w:tc>
          <w:tcPr>
            <w:tcW w:w="3240" w:type="dxa"/>
            <w:tcBorders>
              <w:top w:val="nil"/>
              <w:left w:val="nil"/>
              <w:bottom w:val="single" w:sz="8" w:space="0" w:color="76923C"/>
              <w:right w:val="nil"/>
            </w:tcBorders>
            <w:shd w:val="clear" w:color="auto" w:fill="auto"/>
            <w:hideMark/>
          </w:tcPr>
          <w:p w:rsidR="002C4E03" w:rsidRPr="002C65F0" w:rsidRDefault="002C4E03" w:rsidP="00AF0DF1">
            <w:pPr>
              <w:spacing w:line="276" w:lineRule="auto"/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</w:pPr>
            <w:r w:rsidRPr="002C65F0"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  <w:t xml:space="preserve">Működési költségek, eszközbeszerzések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76923C"/>
              <w:right w:val="nil"/>
            </w:tcBorders>
            <w:shd w:val="clear" w:color="auto" w:fill="auto"/>
            <w:hideMark/>
          </w:tcPr>
          <w:p w:rsidR="002C4E03" w:rsidRPr="002C65F0" w:rsidRDefault="00233F27" w:rsidP="00AF0DF1">
            <w:pPr>
              <w:spacing w:line="276" w:lineRule="auto"/>
              <w:jc w:val="right"/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</w:pPr>
            <w:r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  <w:t>2,0</w:t>
            </w:r>
            <w:r w:rsidR="002C4E03" w:rsidRPr="002C65F0"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  <w:t>%</w:t>
            </w:r>
          </w:p>
        </w:tc>
      </w:tr>
      <w:tr w:rsidR="002C4E03" w:rsidRPr="00AF0DF1" w:rsidTr="002C4E03">
        <w:trPr>
          <w:divId w:val="186022777"/>
          <w:trHeight w:val="402"/>
          <w:jc w:val="center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C4E03" w:rsidRPr="002C65F0" w:rsidRDefault="002C4E03" w:rsidP="00AF0DF1">
            <w:pPr>
              <w:spacing w:line="276" w:lineRule="auto"/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</w:pPr>
            <w:r w:rsidRPr="002C65F0"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  <w:t xml:space="preserve">Összesen: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C4E03" w:rsidRPr="002C65F0" w:rsidRDefault="002C4E03" w:rsidP="00AF0DF1">
            <w:pPr>
              <w:spacing w:line="276" w:lineRule="auto"/>
              <w:jc w:val="right"/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</w:pPr>
            <w:r w:rsidRPr="002C65F0">
              <w:rPr>
                <w:rFonts w:ascii="Arial Narrow" w:hAnsi="Arial Narrow" w:cs="Arial CE"/>
                <w:sz w:val="22"/>
                <w:szCs w:val="22"/>
                <w:lang w:val="hu-HU" w:eastAsia="hu-HU"/>
              </w:rPr>
              <w:t>100%</w:t>
            </w:r>
          </w:p>
        </w:tc>
      </w:tr>
    </w:tbl>
    <w:p w:rsidR="00D42380" w:rsidRDefault="005D129B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2C65F0">
        <w:rPr>
          <w:rFonts w:ascii="Arial Narrow" w:hAnsi="Arial Narrow"/>
        </w:rPr>
        <w:t xml:space="preserve">A </w:t>
      </w:r>
      <w:r w:rsidRPr="00AF0DF1">
        <w:rPr>
          <w:rFonts w:ascii="Arial Narrow" w:hAnsi="Arial Narrow"/>
        </w:rPr>
        <w:t>kőolaj szekció</w:t>
      </w:r>
      <w:r w:rsidRPr="002C65F0">
        <w:rPr>
          <w:rFonts w:ascii="Arial Narrow" w:hAnsi="Arial Narrow"/>
        </w:rPr>
        <w:t xml:space="preserve"> bevételeinek alakulása jóval könnyebben tervezhetővé és követhetőbbé vált a 2010. július 1-én hatályba lépett jogszabályváltozás következtében</w:t>
      </w:r>
      <w:r w:rsidR="00D42380">
        <w:rPr>
          <w:rFonts w:ascii="Arial Narrow" w:hAnsi="Arial Narrow"/>
        </w:rPr>
        <w:t>.  Az</w:t>
      </w:r>
      <w:r w:rsidRPr="002C65F0">
        <w:rPr>
          <w:rFonts w:ascii="Arial Narrow" w:hAnsi="Arial Narrow"/>
        </w:rPr>
        <w:t xml:space="preserve"> új díjfizetési rendszer lényege, hogy a fizetési kötelezettség a motorikus célú hajtóanyagok, egyéb üzemanyagok és energetikai termékek szabadforgalomba bocsátásához kötődik</w:t>
      </w:r>
      <w:r w:rsidR="00D42380">
        <w:rPr>
          <w:rFonts w:ascii="Arial Narrow" w:hAnsi="Arial Narrow"/>
        </w:rPr>
        <w:t>.</w:t>
      </w:r>
      <w:r w:rsidRPr="002C65F0">
        <w:rPr>
          <w:rFonts w:ascii="Arial Narrow" w:hAnsi="Arial Narrow"/>
        </w:rPr>
        <w:t xml:space="preserve"> </w:t>
      </w:r>
    </w:p>
    <w:p w:rsidR="00512024" w:rsidRPr="00D42380" w:rsidRDefault="00886877" w:rsidP="00233F27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2C65F0">
        <w:rPr>
          <w:rFonts w:ascii="Arial Narrow" w:hAnsi="Arial Narrow"/>
        </w:rPr>
        <w:t>A</w:t>
      </w:r>
      <w:r w:rsidR="00D42380">
        <w:rPr>
          <w:rFonts w:ascii="Arial Narrow" w:hAnsi="Arial Narrow"/>
        </w:rPr>
        <w:t xml:space="preserve">z Irányelvhez </w:t>
      </w:r>
      <w:r w:rsidR="00EB39CB">
        <w:rPr>
          <w:rFonts w:ascii="Arial Narrow" w:hAnsi="Arial Narrow"/>
        </w:rPr>
        <w:t>kapcsolódó jog</w:t>
      </w:r>
      <w:r w:rsidR="00D42380">
        <w:rPr>
          <w:rFonts w:ascii="Arial Narrow" w:hAnsi="Arial Narrow"/>
        </w:rPr>
        <w:t>harmonizáció következtében várhatóan</w:t>
      </w:r>
      <w:r w:rsidRPr="002C65F0">
        <w:rPr>
          <w:rFonts w:ascii="Arial Narrow" w:hAnsi="Arial Narrow"/>
        </w:rPr>
        <w:t xml:space="preserve"> 2013. január elsején hatályba lépő új készletezési törvény a díjfizetési rendszert nem módosítja, továbbra is a szabad forgalomba </w:t>
      </w:r>
      <w:r w:rsidRPr="002C65F0">
        <w:rPr>
          <w:rFonts w:ascii="Arial Narrow" w:hAnsi="Arial Narrow"/>
        </w:rPr>
        <w:lastRenderedPageBreak/>
        <w:t>hozott termékek után kell a tagi hozzájárulás</w:t>
      </w:r>
      <w:r w:rsidR="00D73808" w:rsidRPr="002C65F0">
        <w:rPr>
          <w:rFonts w:ascii="Arial Narrow" w:hAnsi="Arial Narrow"/>
        </w:rPr>
        <w:t>t</w:t>
      </w:r>
      <w:r w:rsidRPr="00D42380">
        <w:rPr>
          <w:rFonts w:ascii="Arial Narrow" w:hAnsi="Arial Narrow"/>
        </w:rPr>
        <w:t xml:space="preserve"> fizetni. A benzin és </w:t>
      </w:r>
      <w:proofErr w:type="gramStart"/>
      <w:r w:rsidRPr="00D42380">
        <w:rPr>
          <w:rFonts w:ascii="Arial Narrow" w:hAnsi="Arial Narrow"/>
        </w:rPr>
        <w:t>gázolaj fogyasztás</w:t>
      </w:r>
      <w:proofErr w:type="gramEnd"/>
      <w:r w:rsidR="00275E27">
        <w:rPr>
          <w:rFonts w:ascii="Arial Narrow" w:hAnsi="Arial Narrow"/>
        </w:rPr>
        <w:t xml:space="preserve"> esetleges</w:t>
      </w:r>
      <w:r w:rsidRPr="00D42380">
        <w:rPr>
          <w:rFonts w:ascii="Arial Narrow" w:hAnsi="Arial Narrow"/>
        </w:rPr>
        <w:t xml:space="preserve"> további</w:t>
      </w:r>
      <w:r w:rsidR="009C34E3" w:rsidRPr="00D42380">
        <w:rPr>
          <w:rFonts w:ascii="Arial Narrow" w:hAnsi="Arial Narrow"/>
        </w:rPr>
        <w:t>,</w:t>
      </w:r>
      <w:r w:rsidRPr="00D42380">
        <w:rPr>
          <w:rFonts w:ascii="Arial Narrow" w:hAnsi="Arial Narrow"/>
        </w:rPr>
        <w:t xml:space="preserve">  a</w:t>
      </w:r>
      <w:r w:rsidR="004F0BC8">
        <w:rPr>
          <w:rFonts w:ascii="Arial Narrow" w:hAnsi="Arial Narrow"/>
        </w:rPr>
        <w:t xml:space="preserve"> 2013. évre tervezettnél is </w:t>
      </w:r>
      <w:proofErr w:type="spellStart"/>
      <w:r w:rsidR="004F0BC8">
        <w:rPr>
          <w:rFonts w:ascii="Arial Narrow" w:hAnsi="Arial Narrow"/>
        </w:rPr>
        <w:t>nagyobb</w:t>
      </w:r>
      <w:r w:rsidRPr="00D42380">
        <w:rPr>
          <w:rFonts w:ascii="Arial Narrow" w:hAnsi="Arial Narrow"/>
        </w:rPr>
        <w:t>mértékű</w:t>
      </w:r>
      <w:proofErr w:type="spellEnd"/>
      <w:r w:rsidRPr="00D42380">
        <w:rPr>
          <w:rFonts w:ascii="Arial Narrow" w:hAnsi="Arial Narrow"/>
        </w:rPr>
        <w:t xml:space="preserve"> csökkenése azonban már komolyabb kockázatokat hordoz</w:t>
      </w:r>
      <w:r w:rsidR="00EB39CB">
        <w:rPr>
          <w:rFonts w:ascii="Arial Narrow" w:hAnsi="Arial Narrow"/>
        </w:rPr>
        <w:t>.</w:t>
      </w:r>
      <w:r w:rsidR="00EB39CB" w:rsidRPr="00D42380">
        <w:rPr>
          <w:rFonts w:ascii="Arial Narrow" w:hAnsi="Arial Narrow"/>
        </w:rPr>
        <w:t xml:space="preserve"> </w:t>
      </w:r>
      <w:r w:rsidR="00EB39CB">
        <w:rPr>
          <w:rFonts w:ascii="Arial Narrow" w:hAnsi="Arial Narrow"/>
        </w:rPr>
        <w:t>A</w:t>
      </w:r>
      <w:r w:rsidRPr="00D42380">
        <w:rPr>
          <w:rFonts w:ascii="Arial Narrow" w:hAnsi="Arial Narrow"/>
        </w:rPr>
        <w:t xml:space="preserve"> kőolaj szekció</w:t>
      </w:r>
      <w:r w:rsidR="004F0BC8">
        <w:rPr>
          <w:rFonts w:ascii="Arial Narrow" w:hAnsi="Arial Narrow"/>
        </w:rPr>
        <w:t xml:space="preserve"> </w:t>
      </w:r>
      <w:r w:rsidRPr="00D42380">
        <w:rPr>
          <w:rFonts w:ascii="Arial Narrow" w:hAnsi="Arial Narrow"/>
        </w:rPr>
        <w:t>költségvetési tartalé</w:t>
      </w:r>
      <w:r w:rsidR="00275E27">
        <w:rPr>
          <w:rFonts w:ascii="Arial Narrow" w:hAnsi="Arial Narrow"/>
        </w:rPr>
        <w:t>k</w:t>
      </w:r>
      <w:r w:rsidR="00EB39CB">
        <w:rPr>
          <w:rFonts w:ascii="Arial Narrow" w:hAnsi="Arial Narrow"/>
        </w:rPr>
        <w:t>a</w:t>
      </w:r>
      <w:r w:rsidR="00B520F0">
        <w:rPr>
          <w:rFonts w:ascii="Arial Narrow" w:hAnsi="Arial Narrow"/>
        </w:rPr>
        <w:t xml:space="preserve"> ebben az esetben</w:t>
      </w:r>
      <w:r w:rsidRPr="00D42380">
        <w:rPr>
          <w:rFonts w:ascii="Arial Narrow" w:hAnsi="Arial Narrow"/>
        </w:rPr>
        <w:t xml:space="preserve"> </w:t>
      </w:r>
      <w:r w:rsidR="004F0BC8">
        <w:rPr>
          <w:rFonts w:ascii="Arial Narrow" w:hAnsi="Arial Narrow"/>
        </w:rPr>
        <w:t xml:space="preserve">már nem </w:t>
      </w:r>
      <w:r w:rsidR="00EB39CB">
        <w:rPr>
          <w:rFonts w:ascii="Arial Narrow" w:hAnsi="Arial Narrow"/>
        </w:rPr>
        <w:t xml:space="preserve">lesz képes </w:t>
      </w:r>
      <w:r w:rsidR="00275E27">
        <w:rPr>
          <w:rFonts w:ascii="Arial Narrow" w:hAnsi="Arial Narrow"/>
        </w:rPr>
        <w:t>fedez</w:t>
      </w:r>
      <w:r w:rsidR="00EB39CB">
        <w:rPr>
          <w:rFonts w:ascii="Arial Narrow" w:hAnsi="Arial Narrow"/>
        </w:rPr>
        <w:t>n</w:t>
      </w:r>
      <w:r w:rsidR="00275E27">
        <w:rPr>
          <w:rFonts w:ascii="Arial Narrow" w:hAnsi="Arial Narrow"/>
        </w:rPr>
        <w:t>i</w:t>
      </w:r>
      <w:r w:rsidR="004F0BC8">
        <w:rPr>
          <w:rFonts w:ascii="Arial Narrow" w:hAnsi="Arial Narrow"/>
        </w:rPr>
        <w:t xml:space="preserve"> a bevételi oldal</w:t>
      </w:r>
      <w:r w:rsidR="00275E27">
        <w:rPr>
          <w:rFonts w:ascii="Arial Narrow" w:hAnsi="Arial Narrow"/>
        </w:rPr>
        <w:t xml:space="preserve"> </w:t>
      </w:r>
      <w:r w:rsidR="00EB39CB">
        <w:rPr>
          <w:rFonts w:ascii="Arial Narrow" w:hAnsi="Arial Narrow"/>
        </w:rPr>
        <w:t xml:space="preserve">- </w:t>
      </w:r>
      <w:r w:rsidR="00275E27">
        <w:rPr>
          <w:rFonts w:ascii="Arial Narrow" w:hAnsi="Arial Narrow"/>
        </w:rPr>
        <w:t>a tervezetthez képest</w:t>
      </w:r>
      <w:r w:rsidR="00EB39CB">
        <w:rPr>
          <w:rFonts w:ascii="Arial Narrow" w:hAnsi="Arial Narrow"/>
        </w:rPr>
        <w:t xml:space="preserve"> -</w:t>
      </w:r>
      <w:r w:rsidR="004F0BC8">
        <w:rPr>
          <w:rFonts w:ascii="Arial Narrow" w:hAnsi="Arial Narrow"/>
        </w:rPr>
        <w:t xml:space="preserve"> további mérséklődésé</w:t>
      </w:r>
      <w:r w:rsidR="00275E27">
        <w:rPr>
          <w:rFonts w:ascii="Arial Narrow" w:hAnsi="Arial Narrow"/>
        </w:rPr>
        <w:t>t</w:t>
      </w:r>
      <w:r w:rsidRPr="00D42380">
        <w:rPr>
          <w:rFonts w:ascii="Arial Narrow" w:hAnsi="Arial Narrow"/>
        </w:rPr>
        <w:t xml:space="preserve">. Emiatt </w:t>
      </w:r>
      <w:r w:rsidR="005306FF">
        <w:rPr>
          <w:rFonts w:ascii="Arial Narrow" w:hAnsi="Arial Narrow"/>
        </w:rPr>
        <w:t>törekedni kell</w:t>
      </w:r>
      <w:r w:rsidR="005306FF" w:rsidRPr="00D42380">
        <w:rPr>
          <w:rFonts w:ascii="Arial Narrow" w:hAnsi="Arial Narrow"/>
        </w:rPr>
        <w:t xml:space="preserve"> </w:t>
      </w:r>
      <w:r w:rsidRPr="00D42380">
        <w:rPr>
          <w:rFonts w:ascii="Arial Narrow" w:hAnsi="Arial Narrow"/>
        </w:rPr>
        <w:t xml:space="preserve">a tárolási és finanszírozási költségek </w:t>
      </w:r>
      <w:r w:rsidR="00242180" w:rsidRPr="00D42380">
        <w:rPr>
          <w:rFonts w:ascii="Arial Narrow" w:hAnsi="Arial Narrow"/>
        </w:rPr>
        <w:t>mérséklése, egyrészt a tárolási díjak mértékének további csökkentésével</w:t>
      </w:r>
      <w:r w:rsidR="009C34E3" w:rsidRPr="00D42380">
        <w:rPr>
          <w:rFonts w:ascii="Arial Narrow" w:hAnsi="Arial Narrow"/>
        </w:rPr>
        <w:t>,</w:t>
      </w:r>
      <w:r w:rsidR="00242180" w:rsidRPr="00D42380">
        <w:rPr>
          <w:rFonts w:ascii="Arial Narrow" w:hAnsi="Arial Narrow"/>
        </w:rPr>
        <w:t xml:space="preserve"> </w:t>
      </w:r>
      <w:r w:rsidR="005306FF">
        <w:rPr>
          <w:rFonts w:ascii="Arial Narrow" w:hAnsi="Arial Narrow"/>
        </w:rPr>
        <w:t>másrészt</w:t>
      </w:r>
      <w:r w:rsidR="005306FF" w:rsidRPr="00D42380">
        <w:rPr>
          <w:rFonts w:ascii="Arial Narrow" w:hAnsi="Arial Narrow"/>
        </w:rPr>
        <w:t xml:space="preserve"> </w:t>
      </w:r>
      <w:r w:rsidR="00242180" w:rsidRPr="00D42380">
        <w:rPr>
          <w:rFonts w:ascii="Arial Narrow" w:hAnsi="Arial Narrow"/>
        </w:rPr>
        <w:t xml:space="preserve">a tároló társaságoktól osztalékágon befolyó bevételek hiteltörlesztésre fordításával. </w:t>
      </w:r>
    </w:p>
    <w:p w:rsidR="00A86C28" w:rsidRDefault="00242180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D42380">
        <w:rPr>
          <w:rFonts w:ascii="Arial Narrow" w:hAnsi="Arial Narrow"/>
        </w:rPr>
        <w:t xml:space="preserve">A </w:t>
      </w:r>
      <w:r w:rsidRPr="00AF0DF1">
        <w:rPr>
          <w:rFonts w:ascii="Arial Narrow" w:hAnsi="Arial Narrow"/>
        </w:rPr>
        <w:t>földgáz szekcióban</w:t>
      </w:r>
      <w:r w:rsidRPr="00D42380">
        <w:rPr>
          <w:rFonts w:ascii="Arial Narrow" w:hAnsi="Arial Narrow"/>
        </w:rPr>
        <w:t xml:space="preserve"> a bevételi oldalon a legnagyobb bizonytalanságot </w:t>
      </w:r>
      <w:r w:rsidR="005D129B" w:rsidRPr="00D42380">
        <w:rPr>
          <w:rFonts w:ascii="Arial Narrow" w:hAnsi="Arial Narrow"/>
        </w:rPr>
        <w:t>a gazdasági válság</w:t>
      </w:r>
      <w:r w:rsidRPr="00D42380">
        <w:rPr>
          <w:rFonts w:ascii="Arial Narrow" w:hAnsi="Arial Narrow"/>
        </w:rPr>
        <w:t>, illetve a villamos áram importjának növekvő hazai térnyerése</w:t>
      </w:r>
      <w:r w:rsidR="005D129B" w:rsidRPr="00AF0DF1">
        <w:rPr>
          <w:rFonts w:ascii="Arial Narrow" w:hAnsi="Arial Narrow"/>
        </w:rPr>
        <w:t xml:space="preserve"> miatt az ipari </w:t>
      </w:r>
      <w:r w:rsidR="00464470" w:rsidRPr="00AF0DF1">
        <w:rPr>
          <w:rFonts w:ascii="Arial Narrow" w:hAnsi="Arial Narrow"/>
        </w:rPr>
        <w:t xml:space="preserve">(köztük az </w:t>
      </w:r>
      <w:proofErr w:type="spellStart"/>
      <w:r w:rsidR="00464470" w:rsidRPr="00AF0DF1">
        <w:rPr>
          <w:rFonts w:ascii="Arial Narrow" w:hAnsi="Arial Narrow"/>
        </w:rPr>
        <w:t>erőművi</w:t>
      </w:r>
      <w:proofErr w:type="spellEnd"/>
      <w:r w:rsidR="00464470" w:rsidRPr="00AF0DF1">
        <w:rPr>
          <w:rFonts w:ascii="Arial Narrow" w:hAnsi="Arial Narrow"/>
        </w:rPr>
        <w:t xml:space="preserve">) </w:t>
      </w:r>
      <w:r w:rsidR="005D129B" w:rsidRPr="00AF0DF1">
        <w:rPr>
          <w:rFonts w:ascii="Arial Narrow" w:hAnsi="Arial Narrow"/>
        </w:rPr>
        <w:t xml:space="preserve">fogyasztók </w:t>
      </w:r>
      <w:r w:rsidRPr="00AF0DF1">
        <w:rPr>
          <w:rFonts w:ascii="Arial Narrow" w:hAnsi="Arial Narrow"/>
        </w:rPr>
        <w:t>földgáz felhasználásának további drasztikus mérséklődése</w:t>
      </w:r>
      <w:r w:rsidR="00464470" w:rsidRPr="00AF0DF1">
        <w:rPr>
          <w:rFonts w:ascii="Arial Narrow" w:hAnsi="Arial Narrow"/>
        </w:rPr>
        <w:t xml:space="preserve"> </w:t>
      </w:r>
      <w:r w:rsidR="005D129B" w:rsidRPr="00AF0DF1">
        <w:rPr>
          <w:rFonts w:ascii="Arial Narrow" w:hAnsi="Arial Narrow"/>
        </w:rPr>
        <w:t>okoz</w:t>
      </w:r>
      <w:r w:rsidRPr="00AF0DF1">
        <w:rPr>
          <w:rFonts w:ascii="Arial Narrow" w:hAnsi="Arial Narrow"/>
        </w:rPr>
        <w:t>za</w:t>
      </w:r>
      <w:r w:rsidR="005D129B" w:rsidRPr="00AF0DF1">
        <w:rPr>
          <w:rFonts w:ascii="Arial Narrow" w:hAnsi="Arial Narrow"/>
        </w:rPr>
        <w:t xml:space="preserve">. </w:t>
      </w:r>
      <w:r w:rsidR="005D129B" w:rsidRPr="002B5945">
        <w:rPr>
          <w:rFonts w:ascii="Arial Narrow" w:hAnsi="Arial Narrow"/>
        </w:rPr>
        <w:t xml:space="preserve">A </w:t>
      </w:r>
      <w:r w:rsidR="00AF0DF1">
        <w:rPr>
          <w:rFonts w:ascii="Arial Narrow" w:hAnsi="Arial Narrow"/>
        </w:rPr>
        <w:t xml:space="preserve">2013. évre </w:t>
      </w:r>
      <w:proofErr w:type="spellStart"/>
      <w:r w:rsidR="00AF0DF1">
        <w:rPr>
          <w:rFonts w:ascii="Arial Narrow" w:hAnsi="Arial Narrow"/>
        </w:rPr>
        <w:t>előrejelzett</w:t>
      </w:r>
      <w:proofErr w:type="spellEnd"/>
      <w:r w:rsidR="00AF0DF1">
        <w:rPr>
          <w:rFonts w:ascii="Arial Narrow" w:hAnsi="Arial Narrow"/>
        </w:rPr>
        <w:t xml:space="preserve">, tagi hozzájárulás fizetési kötelezettség alá eső </w:t>
      </w:r>
      <w:r w:rsidR="00464470" w:rsidRPr="002B5945">
        <w:rPr>
          <w:rFonts w:ascii="Arial Narrow" w:hAnsi="Arial Narrow"/>
        </w:rPr>
        <w:t>fogy</w:t>
      </w:r>
      <w:r w:rsidR="00405208" w:rsidRPr="002B5945">
        <w:rPr>
          <w:rFonts w:ascii="Arial Narrow" w:hAnsi="Arial Narrow"/>
        </w:rPr>
        <w:t>a</w:t>
      </w:r>
      <w:r w:rsidR="00464470" w:rsidRPr="002B5945">
        <w:rPr>
          <w:rFonts w:ascii="Arial Narrow" w:hAnsi="Arial Narrow"/>
        </w:rPr>
        <w:t>sztott/felh</w:t>
      </w:r>
      <w:r w:rsidR="00405208" w:rsidRPr="002B5945">
        <w:rPr>
          <w:rFonts w:ascii="Arial Narrow" w:hAnsi="Arial Narrow"/>
        </w:rPr>
        <w:t>a</w:t>
      </w:r>
      <w:r w:rsidR="00464470" w:rsidRPr="002B5945">
        <w:rPr>
          <w:rFonts w:ascii="Arial Narrow" w:hAnsi="Arial Narrow"/>
        </w:rPr>
        <w:t>sznált föld</w:t>
      </w:r>
      <w:r w:rsidR="005D129B" w:rsidRPr="002B5945">
        <w:rPr>
          <w:rFonts w:ascii="Arial Narrow" w:hAnsi="Arial Narrow"/>
        </w:rPr>
        <w:t xml:space="preserve">gázmennyiségtől való </w:t>
      </w:r>
      <w:r w:rsidR="00AF0DF1">
        <w:rPr>
          <w:rFonts w:ascii="Arial Narrow" w:hAnsi="Arial Narrow"/>
        </w:rPr>
        <w:t xml:space="preserve">további </w:t>
      </w:r>
      <w:r w:rsidR="005D129B" w:rsidRPr="002B5945">
        <w:rPr>
          <w:rFonts w:ascii="Arial Narrow" w:hAnsi="Arial Narrow"/>
        </w:rPr>
        <w:t xml:space="preserve">elmaradás bevételcsökkentő </w:t>
      </w:r>
      <w:r w:rsidR="00A86C28">
        <w:rPr>
          <w:rFonts w:ascii="Arial Narrow" w:hAnsi="Arial Narrow"/>
        </w:rPr>
        <w:t>hatását</w:t>
      </w:r>
      <w:r w:rsidR="00C052FD">
        <w:rPr>
          <w:rFonts w:ascii="Arial Narrow" w:hAnsi="Arial Narrow"/>
        </w:rPr>
        <w:t>,</w:t>
      </w:r>
      <w:r w:rsidR="00A86C28">
        <w:rPr>
          <w:rFonts w:ascii="Arial Narrow" w:hAnsi="Arial Narrow"/>
        </w:rPr>
        <w:t xml:space="preserve"> valamint a bevételek szezonális ingadozásából eredő likviditási kockázatokat </w:t>
      </w:r>
      <w:r w:rsidR="005D129B" w:rsidRPr="002B5945">
        <w:rPr>
          <w:rFonts w:ascii="Arial Narrow" w:hAnsi="Arial Narrow"/>
        </w:rPr>
        <w:t>a tervezett költségvetési tartalék hivatott tompítani.</w:t>
      </w:r>
      <w:r w:rsidR="00233F27">
        <w:rPr>
          <w:rFonts w:ascii="Arial Narrow" w:hAnsi="Arial Narrow"/>
        </w:rPr>
        <w:t xml:space="preserve"> A földgáz szekció</w:t>
      </w:r>
      <w:r w:rsidR="00A86C28">
        <w:rPr>
          <w:rFonts w:ascii="Arial Narrow" w:hAnsi="Arial Narrow"/>
        </w:rPr>
        <w:t xml:space="preserve">ban a tárolási és finanszírozási költségek euróban merülnek fel, miközben a bevételek forintban </w:t>
      </w:r>
      <w:r w:rsidR="005306FF">
        <w:rPr>
          <w:rFonts w:ascii="Arial Narrow" w:hAnsi="Arial Narrow"/>
        </w:rPr>
        <w:t>realizálódnak.</w:t>
      </w:r>
      <w:r w:rsidR="00A86C28">
        <w:rPr>
          <w:rFonts w:ascii="Arial Narrow" w:hAnsi="Arial Narrow"/>
        </w:rPr>
        <w:t xml:space="preserve"> </w:t>
      </w:r>
      <w:r w:rsidR="005306FF">
        <w:rPr>
          <w:rFonts w:ascii="Arial Narrow" w:hAnsi="Arial Narrow"/>
        </w:rPr>
        <w:t>E</w:t>
      </w:r>
      <w:r w:rsidR="00A86C28">
        <w:rPr>
          <w:rFonts w:ascii="Arial Narrow" w:hAnsi="Arial Narrow"/>
        </w:rPr>
        <w:t xml:space="preserve">gy komolyabb forint/euró átlagárfolyam </w:t>
      </w:r>
      <w:r w:rsidR="005306FF">
        <w:rPr>
          <w:rFonts w:ascii="Arial Narrow" w:hAnsi="Arial Narrow"/>
        </w:rPr>
        <w:t xml:space="preserve">emelkedés a </w:t>
      </w:r>
      <w:r w:rsidR="00A86C28">
        <w:rPr>
          <w:rFonts w:ascii="Arial Narrow" w:hAnsi="Arial Narrow"/>
        </w:rPr>
        <w:t xml:space="preserve">földgáz szekció ráfordításait jelentős mértékben megnövelheti. </w:t>
      </w:r>
    </w:p>
    <w:p w:rsidR="00232B20" w:rsidRPr="00AF0DF1" w:rsidRDefault="005D129B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 fenti bizonytalanságok ellensúlyozására a Szövetség javasolja a </w:t>
      </w:r>
      <w:r w:rsidR="00F22A37" w:rsidRPr="00AF0DF1">
        <w:rPr>
          <w:rFonts w:ascii="Arial Narrow" w:hAnsi="Arial Narrow"/>
        </w:rPr>
        <w:t>K</w:t>
      </w:r>
      <w:r w:rsidRPr="00AF0DF1">
        <w:rPr>
          <w:rFonts w:ascii="Arial Narrow" w:hAnsi="Arial Narrow"/>
        </w:rPr>
        <w:t xml:space="preserve">özgyűlés számára, hogy a </w:t>
      </w:r>
      <w:r w:rsidR="00242180" w:rsidRPr="00AF0DF1">
        <w:rPr>
          <w:rFonts w:ascii="Arial Narrow" w:hAnsi="Arial Narrow"/>
        </w:rPr>
        <w:t>2013</w:t>
      </w:r>
      <w:r w:rsidRPr="00AF0DF1">
        <w:rPr>
          <w:rFonts w:ascii="Arial Narrow" w:hAnsi="Arial Narrow"/>
        </w:rPr>
        <w:t>. évi költségvetés keretében a</w:t>
      </w:r>
      <w:r w:rsidR="00F22A37" w:rsidRPr="00AF0DF1">
        <w:rPr>
          <w:rFonts w:ascii="Arial Narrow" w:hAnsi="Arial Narrow"/>
        </w:rPr>
        <w:t>z</w:t>
      </w:r>
      <w:r w:rsidRPr="00AF0DF1">
        <w:rPr>
          <w:rFonts w:ascii="Arial Narrow" w:hAnsi="Arial Narrow"/>
        </w:rPr>
        <w:t xml:space="preserve"> MSZKSZ Igazgatótanácsa számára ismét adjon felhatalmazást a tagi hozzájárulási díjak évközben történő módosítására, mind a </w:t>
      </w:r>
      <w:r w:rsidR="005306FF">
        <w:rPr>
          <w:rFonts w:ascii="Arial Narrow" w:hAnsi="Arial Narrow"/>
        </w:rPr>
        <w:t xml:space="preserve">kőolaj </w:t>
      </w:r>
      <w:r w:rsidRPr="00AF0DF1">
        <w:rPr>
          <w:rFonts w:ascii="Arial Narrow" w:hAnsi="Arial Narrow"/>
        </w:rPr>
        <w:t>termékek, mind a földgáz vonatkozásában ±10%-os mértékben.</w:t>
      </w:r>
      <w:r w:rsidR="00543650" w:rsidRPr="00AF0DF1">
        <w:rPr>
          <w:rFonts w:ascii="Arial Narrow" w:hAnsi="Arial Narrow"/>
        </w:rPr>
        <w:t xml:space="preserve"> </w:t>
      </w:r>
    </w:p>
    <w:p w:rsidR="00543650" w:rsidRPr="00AF0DF1" w:rsidRDefault="008A766D" w:rsidP="00AF0DF1">
      <w:pPr>
        <w:pStyle w:val="Cmsor1"/>
        <w:shd w:val="clear" w:color="auto" w:fill="76923C" w:themeFill="accent3" w:themeFillShade="BF"/>
        <w:spacing w:line="276" w:lineRule="auto"/>
        <w:divId w:val="186022777"/>
        <w:rPr>
          <w:rFonts w:ascii="Arial Narrow" w:hAnsi="Arial Narrow"/>
          <w:color w:val="FFFFFF" w:themeColor="background1"/>
        </w:rPr>
      </w:pPr>
      <w:r>
        <w:rPr>
          <w:rFonts w:ascii="Arial Narrow" w:hAnsi="Arial Narrow"/>
          <w:color w:val="FFFFFF" w:themeColor="background1"/>
        </w:rPr>
        <w:t>6</w:t>
      </w:r>
      <w:r w:rsidR="00543650" w:rsidRPr="00AF0DF1">
        <w:rPr>
          <w:rFonts w:ascii="Arial Narrow" w:hAnsi="Arial Narrow"/>
          <w:color w:val="FFFFFF" w:themeColor="background1"/>
        </w:rPr>
        <w:t xml:space="preserve">. </w:t>
      </w:r>
      <w:r w:rsidR="004566A2" w:rsidRPr="00AF0DF1">
        <w:rPr>
          <w:rFonts w:ascii="Arial Narrow" w:hAnsi="Arial Narrow"/>
          <w:color w:val="FFFFFF" w:themeColor="background1"/>
        </w:rPr>
        <w:t>Finanszírozási</w:t>
      </w:r>
      <w:r w:rsidR="00543650" w:rsidRPr="00AF0DF1">
        <w:rPr>
          <w:rFonts w:ascii="Arial Narrow" w:hAnsi="Arial Narrow"/>
          <w:color w:val="FFFFFF" w:themeColor="background1"/>
        </w:rPr>
        <w:t xml:space="preserve"> terv </w:t>
      </w:r>
    </w:p>
    <w:p w:rsidR="00512024" w:rsidRPr="00AF0DF1" w:rsidRDefault="00512024" w:rsidP="00AF0DF1">
      <w:pPr>
        <w:pStyle w:val="szvegtrzs"/>
        <w:spacing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 xml:space="preserve">A Szövetség </w:t>
      </w:r>
      <w:r w:rsidR="00D979E8">
        <w:rPr>
          <w:rFonts w:ascii="Arial Narrow" w:hAnsi="Arial Narrow"/>
        </w:rPr>
        <w:t>2012. év végi várható teljes hitelállománya</w:t>
      </w:r>
      <w:r w:rsidR="00D979E8">
        <w:rPr>
          <w:rStyle w:val="Lbjegyzet-hivatkozs"/>
          <w:rFonts w:ascii="Arial Narrow" w:hAnsi="Arial Narrow"/>
        </w:rPr>
        <w:footnoteReference w:id="7"/>
      </w:r>
      <w:r w:rsidR="00D979E8">
        <w:rPr>
          <w:rFonts w:ascii="Arial Narrow" w:hAnsi="Arial Narrow"/>
        </w:rPr>
        <w:t xml:space="preserve"> 341,9 MEUR (97 444,4 </w:t>
      </w:r>
      <w:proofErr w:type="spellStart"/>
      <w:r w:rsidR="00D979E8">
        <w:rPr>
          <w:rFonts w:ascii="Arial Narrow" w:hAnsi="Arial Narrow"/>
        </w:rPr>
        <w:t>MFt</w:t>
      </w:r>
      <w:proofErr w:type="spellEnd"/>
      <w:r w:rsidR="00D979E8">
        <w:rPr>
          <w:rFonts w:ascii="Arial Narrow" w:hAnsi="Arial Narrow"/>
        </w:rPr>
        <w:t xml:space="preserve">) és 600 </w:t>
      </w:r>
      <w:proofErr w:type="spellStart"/>
      <w:r w:rsidR="00D979E8">
        <w:rPr>
          <w:rFonts w:ascii="Arial Narrow" w:hAnsi="Arial Narrow"/>
        </w:rPr>
        <w:t>MFt</w:t>
      </w:r>
      <w:proofErr w:type="spellEnd"/>
      <w:r w:rsidR="00D979E8">
        <w:rPr>
          <w:rFonts w:ascii="Arial Narrow" w:hAnsi="Arial Narrow"/>
        </w:rPr>
        <w:t xml:space="preserve">, forintban összesítve: 98 044,4 </w:t>
      </w:r>
      <w:proofErr w:type="spellStart"/>
      <w:r w:rsidR="00D979E8">
        <w:rPr>
          <w:rFonts w:ascii="Arial Narrow" w:hAnsi="Arial Narrow"/>
        </w:rPr>
        <w:t>MFt</w:t>
      </w:r>
      <w:proofErr w:type="spellEnd"/>
      <w:r w:rsidR="00D979E8">
        <w:rPr>
          <w:rFonts w:ascii="Arial Narrow" w:hAnsi="Arial Narrow"/>
        </w:rPr>
        <w:t xml:space="preserve">. </w:t>
      </w:r>
      <w:r w:rsidRPr="00AF0DF1">
        <w:rPr>
          <w:rFonts w:ascii="Arial Narrow" w:hAnsi="Arial Narrow"/>
        </w:rPr>
        <w:t xml:space="preserve">Ebből a </w:t>
      </w:r>
      <w:proofErr w:type="spellStart"/>
      <w:r w:rsidRPr="00AF0DF1">
        <w:rPr>
          <w:rFonts w:ascii="Arial Narrow" w:hAnsi="Arial Narrow"/>
        </w:rPr>
        <w:t>készletfinaszírozásra</w:t>
      </w:r>
      <w:proofErr w:type="spellEnd"/>
      <w:r w:rsidRPr="00AF0DF1">
        <w:rPr>
          <w:rFonts w:ascii="Arial Narrow" w:hAnsi="Arial Narrow"/>
        </w:rPr>
        <w:t xml:space="preserve"> rendelkezésre álló keret </w:t>
      </w:r>
      <w:r w:rsidR="00D979E8">
        <w:rPr>
          <w:rFonts w:ascii="Arial Narrow" w:hAnsi="Arial Narrow"/>
        </w:rPr>
        <w:t>340 MEUR (</w:t>
      </w:r>
      <w:r w:rsidR="00A86C28">
        <w:rPr>
          <w:rFonts w:ascii="Arial Narrow" w:hAnsi="Arial Narrow"/>
        </w:rPr>
        <w:t>96 900,0</w:t>
      </w:r>
      <w:r w:rsidRPr="00AF0DF1">
        <w:rPr>
          <w:rFonts w:ascii="Arial Narrow" w:hAnsi="Arial Narrow"/>
        </w:rPr>
        <w:t xml:space="preserve"> </w:t>
      </w:r>
      <w:proofErr w:type="spellStart"/>
      <w:r w:rsidRPr="00AF0DF1">
        <w:rPr>
          <w:rFonts w:ascii="Arial Narrow" w:hAnsi="Arial Narrow"/>
        </w:rPr>
        <w:t>MFt</w:t>
      </w:r>
      <w:proofErr w:type="spellEnd"/>
      <w:r w:rsidR="00D979E8">
        <w:rPr>
          <w:rFonts w:ascii="Arial Narrow" w:hAnsi="Arial Narrow"/>
        </w:rPr>
        <w:t>)</w:t>
      </w:r>
      <w:r w:rsidRPr="00AF0DF1">
        <w:rPr>
          <w:rFonts w:ascii="Arial Narrow" w:hAnsi="Arial Narrow"/>
        </w:rPr>
        <w:t>.</w:t>
      </w:r>
      <w:r w:rsidR="00D979E8">
        <w:rPr>
          <w:rFonts w:ascii="Arial Narrow" w:hAnsi="Arial Narrow"/>
        </w:rPr>
        <w:t xml:space="preserve"> A hitelállomány 2012. évi várható alakulását a 2. számú melléklet részletezi.</w:t>
      </w:r>
    </w:p>
    <w:p w:rsidR="00DB06A1" w:rsidRPr="00D42380" w:rsidRDefault="006D4F30" w:rsidP="00A86C28">
      <w:pPr>
        <w:pStyle w:val="szvegtrzs"/>
        <w:spacing w:before="120" w:line="276" w:lineRule="auto"/>
        <w:divId w:val="186022777"/>
        <w:rPr>
          <w:rFonts w:ascii="Arial Narrow" w:hAnsi="Arial Narrow"/>
        </w:rPr>
      </w:pPr>
      <w:r w:rsidRPr="00AF0DF1">
        <w:rPr>
          <w:rFonts w:ascii="Arial Narrow" w:hAnsi="Arial Narrow"/>
        </w:rPr>
        <w:t>A</w:t>
      </w:r>
      <w:r w:rsidR="00D979E8">
        <w:rPr>
          <w:rFonts w:ascii="Arial Narrow" w:hAnsi="Arial Narrow"/>
        </w:rPr>
        <w:t xml:space="preserve">z 2012. év végén </w:t>
      </w:r>
      <w:r w:rsidRPr="00AF0DF1">
        <w:rPr>
          <w:rFonts w:ascii="Arial Narrow" w:hAnsi="Arial Narrow"/>
        </w:rPr>
        <w:t>fennálló</w:t>
      </w:r>
      <w:r w:rsidR="00D979E8">
        <w:rPr>
          <w:rFonts w:ascii="Arial Narrow" w:hAnsi="Arial Narrow"/>
        </w:rPr>
        <w:t>,</w:t>
      </w:r>
      <w:r w:rsidRPr="00AF0DF1">
        <w:rPr>
          <w:rFonts w:ascii="Arial Narrow" w:hAnsi="Arial Narrow"/>
        </w:rPr>
        <w:t xml:space="preserve"> </w:t>
      </w:r>
      <w:r w:rsidR="00D979E8">
        <w:rPr>
          <w:rFonts w:ascii="Arial Narrow" w:hAnsi="Arial Narrow"/>
        </w:rPr>
        <w:t xml:space="preserve">340 MEUR összegű </w:t>
      </w:r>
      <w:r w:rsidRPr="00AF0DF1">
        <w:rPr>
          <w:rFonts w:ascii="Arial Narrow" w:hAnsi="Arial Narrow"/>
        </w:rPr>
        <w:t>készletfinanszírozó hitelállományból 175 MEUR</w:t>
      </w:r>
      <w:r w:rsidR="00D979E8">
        <w:rPr>
          <w:rFonts w:ascii="Arial Narrow" w:hAnsi="Arial Narrow"/>
        </w:rPr>
        <w:t xml:space="preserve"> (51 625,0 </w:t>
      </w:r>
      <w:proofErr w:type="spellStart"/>
      <w:r w:rsidR="00D979E8">
        <w:rPr>
          <w:rFonts w:ascii="Arial Narrow" w:hAnsi="Arial Narrow"/>
        </w:rPr>
        <w:t>MFt</w:t>
      </w:r>
      <w:proofErr w:type="spellEnd"/>
      <w:r w:rsidR="00D979E8">
        <w:rPr>
          <w:rFonts w:ascii="Arial Narrow" w:hAnsi="Arial Narrow"/>
        </w:rPr>
        <w:t>)</w:t>
      </w:r>
      <w:r w:rsidR="00E8524E">
        <w:rPr>
          <w:rStyle w:val="Lbjegyzet-hivatkozs"/>
          <w:rFonts w:ascii="Arial Narrow" w:hAnsi="Arial Narrow"/>
        </w:rPr>
        <w:footnoteReference w:id="8"/>
      </w:r>
      <w:r w:rsidRPr="00AF0DF1">
        <w:rPr>
          <w:rFonts w:ascii="Arial Narrow" w:hAnsi="Arial Narrow"/>
        </w:rPr>
        <w:t xml:space="preserve"> összegű szerződés 2013 márciusában lejár</w:t>
      </w:r>
      <w:r w:rsidR="00F32C19" w:rsidRPr="00AF0DF1">
        <w:rPr>
          <w:rFonts w:ascii="Arial Narrow" w:hAnsi="Arial Narrow"/>
        </w:rPr>
        <w:t xml:space="preserve"> és t</w:t>
      </w:r>
      <w:r w:rsidRPr="00AF0DF1">
        <w:rPr>
          <w:rFonts w:ascii="Arial Narrow" w:hAnsi="Arial Narrow"/>
        </w:rPr>
        <w:t>ovábbi 12</w:t>
      </w:r>
      <w:r w:rsidR="00776384">
        <w:rPr>
          <w:rFonts w:ascii="Arial Narrow" w:hAnsi="Arial Narrow"/>
        </w:rPr>
        <w:t>,2</w:t>
      </w:r>
      <w:r w:rsidRPr="00AF0DF1">
        <w:rPr>
          <w:rFonts w:ascii="Arial Narrow" w:hAnsi="Arial Narrow"/>
        </w:rPr>
        <w:t xml:space="preserve"> MEUR </w:t>
      </w:r>
      <w:r w:rsidR="00D979E8" w:rsidRPr="00D979E8">
        <w:rPr>
          <w:rFonts w:ascii="Arial Narrow" w:hAnsi="Arial Narrow"/>
        </w:rPr>
        <w:t xml:space="preserve">(3 598,8 </w:t>
      </w:r>
      <w:proofErr w:type="spellStart"/>
      <w:r w:rsidR="00D979E8" w:rsidRPr="00D979E8">
        <w:rPr>
          <w:rFonts w:ascii="Arial Narrow" w:hAnsi="Arial Narrow"/>
        </w:rPr>
        <w:t>MFt</w:t>
      </w:r>
      <w:proofErr w:type="spellEnd"/>
      <w:r w:rsidR="00D979E8" w:rsidRPr="00D979E8">
        <w:rPr>
          <w:rFonts w:ascii="Arial Narrow" w:hAnsi="Arial Narrow"/>
        </w:rPr>
        <w:t>)</w:t>
      </w:r>
      <w:r w:rsidR="00F47FCB">
        <w:rPr>
          <w:rStyle w:val="Lbjegyzet-hivatkozs"/>
          <w:rFonts w:ascii="Arial Narrow" w:hAnsi="Arial Narrow"/>
        </w:rPr>
        <w:footnoteReference w:id="9"/>
      </w:r>
      <w:r w:rsidR="00D979E8" w:rsidRPr="00D979E8">
        <w:rPr>
          <w:rFonts w:ascii="Arial Narrow" w:hAnsi="Arial Narrow"/>
        </w:rPr>
        <w:t xml:space="preserve"> </w:t>
      </w:r>
      <w:r w:rsidRPr="00AF0DF1">
        <w:rPr>
          <w:rFonts w:ascii="Arial Narrow" w:hAnsi="Arial Narrow"/>
        </w:rPr>
        <w:t xml:space="preserve">új hitel felvétele szükséges a készletcsere finanszírozásához. </w:t>
      </w:r>
      <w:r w:rsidR="00F32C19" w:rsidRPr="00AF0DF1">
        <w:rPr>
          <w:rFonts w:ascii="Arial Narrow" w:hAnsi="Arial Narrow"/>
        </w:rPr>
        <w:t>A Szövetség ö</w:t>
      </w:r>
      <w:r w:rsidRPr="00AF0DF1">
        <w:rPr>
          <w:rFonts w:ascii="Arial Narrow" w:hAnsi="Arial Narrow"/>
        </w:rPr>
        <w:t>sszesen 187</w:t>
      </w:r>
      <w:r w:rsidR="00776384">
        <w:rPr>
          <w:rFonts w:ascii="Arial Narrow" w:hAnsi="Arial Narrow"/>
        </w:rPr>
        <w:t>,2</w:t>
      </w:r>
      <w:r w:rsidRPr="00AF0DF1">
        <w:rPr>
          <w:rFonts w:ascii="Arial Narrow" w:hAnsi="Arial Narrow"/>
        </w:rPr>
        <w:t xml:space="preserve"> MEUR </w:t>
      </w:r>
      <w:r w:rsidR="00F47FCB">
        <w:rPr>
          <w:rFonts w:ascii="Arial Narrow" w:hAnsi="Arial Narrow"/>
        </w:rPr>
        <w:t xml:space="preserve">(55 223,8 </w:t>
      </w:r>
      <w:proofErr w:type="spellStart"/>
      <w:r w:rsidR="00F47FCB">
        <w:rPr>
          <w:rFonts w:ascii="Arial Narrow" w:hAnsi="Arial Narrow"/>
        </w:rPr>
        <w:t>MFt</w:t>
      </w:r>
      <w:proofErr w:type="spellEnd"/>
      <w:r w:rsidR="00F47FCB">
        <w:rPr>
          <w:rFonts w:ascii="Arial Narrow" w:hAnsi="Arial Narrow"/>
        </w:rPr>
        <w:t>)</w:t>
      </w:r>
      <w:r w:rsidR="00F47FCB">
        <w:rPr>
          <w:rStyle w:val="Lbjegyzet-hivatkozs"/>
          <w:rFonts w:ascii="Arial Narrow" w:hAnsi="Arial Narrow"/>
        </w:rPr>
        <w:footnoteReference w:id="10"/>
      </w:r>
      <w:r w:rsidR="00F47FCB">
        <w:rPr>
          <w:rFonts w:ascii="Arial Narrow" w:hAnsi="Arial Narrow"/>
        </w:rPr>
        <w:t xml:space="preserve"> </w:t>
      </w:r>
      <w:r w:rsidRPr="00AF0DF1">
        <w:rPr>
          <w:rFonts w:ascii="Arial Narrow" w:hAnsi="Arial Narrow"/>
        </w:rPr>
        <w:t>összegű hitel felvételére ír ki meghívásos pályázatot</w:t>
      </w:r>
      <w:r w:rsidR="00F32C19" w:rsidRPr="00AF0DF1">
        <w:rPr>
          <w:rFonts w:ascii="Arial Narrow" w:hAnsi="Arial Narrow"/>
        </w:rPr>
        <w:t>. A hitelfelvétel tekintetében a lejáró hitelállomány refinanszírozhatósága jelent kockázatot, a hitelpiac nem megfelelő likviditása</w:t>
      </w:r>
      <w:r w:rsidR="00C052FD">
        <w:rPr>
          <w:rFonts w:ascii="Arial Narrow" w:hAnsi="Arial Narrow"/>
        </w:rPr>
        <w:t>,</w:t>
      </w:r>
      <w:r w:rsidR="00F32C19" w:rsidRPr="00AF0DF1">
        <w:rPr>
          <w:rFonts w:ascii="Arial Narrow" w:hAnsi="Arial Narrow"/>
        </w:rPr>
        <w:t xml:space="preserve"> illetve a gazdasági válság nyomán fellépő pénzügyi bizalmatlanság erősödése esetén.</w:t>
      </w:r>
      <w:r w:rsidR="00DB06A1" w:rsidRPr="00AF0DF1">
        <w:rPr>
          <w:rFonts w:ascii="Arial Narrow" w:hAnsi="Arial Narrow"/>
        </w:rPr>
        <w:t xml:space="preserve"> </w:t>
      </w:r>
      <w:r w:rsidR="00DB06A1" w:rsidRPr="002C65F0">
        <w:rPr>
          <w:rFonts w:ascii="Arial Narrow" w:hAnsi="Arial Narrow"/>
        </w:rPr>
        <w:t xml:space="preserve">A refinanszírozási kockázatokat csökkenti, hogy a Szövetség hitelszerződéseiben kikötötte a további egy évvel történő futamidő-hosszabbítás lehetőségét, arra az esetre, ha a lejáró források nem </w:t>
      </w:r>
      <w:proofErr w:type="spellStart"/>
      <w:r w:rsidR="00DB06A1" w:rsidRPr="002C65F0">
        <w:rPr>
          <w:rFonts w:ascii="Arial Narrow" w:hAnsi="Arial Narrow"/>
        </w:rPr>
        <w:t>finanszírhatók</w:t>
      </w:r>
      <w:proofErr w:type="spellEnd"/>
      <w:r w:rsidR="00DB06A1" w:rsidRPr="002C65F0">
        <w:rPr>
          <w:rFonts w:ascii="Arial Narrow" w:hAnsi="Arial Narrow"/>
        </w:rPr>
        <w:t xml:space="preserve"> teljes mértékben a pályázati felhívásra beérkezett hitelajánlatokból. </w:t>
      </w:r>
      <w:r w:rsidR="00F32C19" w:rsidRPr="002C65F0">
        <w:rPr>
          <w:rFonts w:ascii="Arial Narrow" w:hAnsi="Arial Narrow"/>
        </w:rPr>
        <w:t xml:space="preserve"> </w:t>
      </w:r>
    </w:p>
    <w:p w:rsidR="006C3E12" w:rsidRPr="00D42380" w:rsidRDefault="00543650" w:rsidP="00AF0DF1">
      <w:pPr>
        <w:pStyle w:val="szvegtrzs"/>
        <w:spacing w:line="276" w:lineRule="auto"/>
        <w:rPr>
          <w:rFonts w:ascii="Arial Narrow" w:hAnsi="Arial Narrow"/>
          <w:b/>
          <w:highlight w:val="yellow"/>
        </w:rPr>
      </w:pPr>
      <w:r w:rsidRPr="00D42380">
        <w:rPr>
          <w:rFonts w:ascii="Arial Narrow" w:hAnsi="Arial Narrow"/>
        </w:rPr>
        <w:t xml:space="preserve">Budapest, </w:t>
      </w:r>
      <w:r w:rsidR="00123F40" w:rsidRPr="00D42380">
        <w:rPr>
          <w:rFonts w:ascii="Arial Narrow" w:hAnsi="Arial Narrow"/>
        </w:rPr>
        <w:t>2012</w:t>
      </w:r>
      <w:r w:rsidRPr="00D42380">
        <w:rPr>
          <w:rFonts w:ascii="Arial Narrow" w:hAnsi="Arial Narrow"/>
        </w:rPr>
        <w:t xml:space="preserve">. </w:t>
      </w:r>
      <w:r w:rsidR="008C6993" w:rsidRPr="00D42380">
        <w:rPr>
          <w:rFonts w:ascii="Arial Narrow" w:hAnsi="Arial Narrow"/>
        </w:rPr>
        <w:t xml:space="preserve">október </w:t>
      </w:r>
      <w:r w:rsidR="000C0D90">
        <w:rPr>
          <w:rFonts w:ascii="Arial Narrow" w:hAnsi="Arial Narrow"/>
        </w:rPr>
        <w:t>2</w:t>
      </w:r>
      <w:r w:rsidR="002C3395">
        <w:rPr>
          <w:rFonts w:ascii="Arial Narrow" w:hAnsi="Arial Narrow"/>
        </w:rPr>
        <w:t>4</w:t>
      </w:r>
      <w:r w:rsidRPr="00D42380">
        <w:rPr>
          <w:rFonts w:ascii="Arial Narrow" w:hAnsi="Arial Narrow"/>
        </w:rPr>
        <w:t xml:space="preserve">. </w:t>
      </w:r>
      <w:r w:rsidR="006C3E12" w:rsidRPr="00D42380">
        <w:rPr>
          <w:rFonts w:ascii="Arial Narrow" w:hAnsi="Arial Narrow"/>
          <w:highlight w:val="yellow"/>
        </w:rPr>
        <w:br w:type="page"/>
      </w:r>
    </w:p>
    <w:p w:rsidR="008A766D" w:rsidRDefault="008A766D" w:rsidP="008A766D">
      <w:pPr>
        <w:pStyle w:val="Alcm"/>
        <w:spacing w:before="480" w:line="276" w:lineRule="auto"/>
        <w:divId w:val="186022777"/>
        <w:rPr>
          <w:rFonts w:ascii="Arial Narrow" w:hAnsi="Arial Narrow"/>
          <w:sz w:val="28"/>
          <w:szCs w:val="28"/>
          <w:lang w:val="hu-HU"/>
        </w:rPr>
      </w:pPr>
    </w:p>
    <w:p w:rsidR="00543650" w:rsidRPr="008A766D" w:rsidRDefault="00543650" w:rsidP="008A766D">
      <w:pPr>
        <w:pStyle w:val="Alcm"/>
        <w:spacing w:before="480" w:after="480" w:line="276" w:lineRule="auto"/>
        <w:divId w:val="186022777"/>
        <w:rPr>
          <w:rFonts w:ascii="Arial Narrow" w:hAnsi="Arial Narrow"/>
          <w:sz w:val="28"/>
          <w:szCs w:val="28"/>
          <w:lang w:val="hu-HU"/>
        </w:rPr>
      </w:pPr>
      <w:r w:rsidRPr="008A766D">
        <w:rPr>
          <w:rFonts w:ascii="Arial Narrow" w:hAnsi="Arial Narrow"/>
          <w:sz w:val="28"/>
          <w:szCs w:val="28"/>
          <w:lang w:val="hu-HU"/>
        </w:rPr>
        <w:t>MELLÉKLETEK JEGYZÉKE</w:t>
      </w:r>
    </w:p>
    <w:p w:rsidR="00543650" w:rsidRPr="00776384" w:rsidRDefault="00776384" w:rsidP="00AF0DF1">
      <w:pPr>
        <w:pStyle w:val="szvegtrzs"/>
        <w:spacing w:line="276" w:lineRule="auto"/>
        <w:ind w:left="720"/>
        <w:divId w:val="186022777"/>
        <w:rPr>
          <w:rFonts w:ascii="Arial Narrow" w:hAnsi="Arial Narrow"/>
        </w:rPr>
      </w:pPr>
      <w:r w:rsidRPr="00776384">
        <w:rPr>
          <w:rFonts w:ascii="Arial Narrow" w:hAnsi="Arial Narrow"/>
        </w:rPr>
        <w:t>1</w:t>
      </w:r>
      <w:r w:rsidR="00543650" w:rsidRPr="00776384">
        <w:rPr>
          <w:rFonts w:ascii="Arial Narrow" w:hAnsi="Arial Narrow"/>
        </w:rPr>
        <w:t xml:space="preserve">. Készletmérleg terv </w:t>
      </w:r>
      <w:r w:rsidR="004E6B59" w:rsidRPr="00776384">
        <w:rPr>
          <w:rFonts w:ascii="Arial Narrow" w:hAnsi="Arial Narrow"/>
        </w:rPr>
        <w:t>201</w:t>
      </w:r>
      <w:r w:rsidR="00B217EB" w:rsidRPr="00776384">
        <w:rPr>
          <w:rFonts w:ascii="Arial Narrow" w:hAnsi="Arial Narrow"/>
        </w:rPr>
        <w:t>3</w:t>
      </w:r>
      <w:r w:rsidR="002C4E03" w:rsidRPr="00776384">
        <w:rPr>
          <w:rFonts w:ascii="Arial Narrow" w:hAnsi="Arial Narrow"/>
        </w:rPr>
        <w:t>.</w:t>
      </w:r>
      <w:r w:rsidR="00543650" w:rsidRPr="00776384">
        <w:rPr>
          <w:rFonts w:ascii="Arial Narrow" w:hAnsi="Arial Narrow"/>
        </w:rPr>
        <w:t xml:space="preserve"> </w:t>
      </w:r>
    </w:p>
    <w:p w:rsidR="00543650" w:rsidRPr="00776384" w:rsidRDefault="00776384" w:rsidP="00AF0DF1">
      <w:pPr>
        <w:pStyle w:val="szvegtrzs"/>
        <w:spacing w:line="276" w:lineRule="auto"/>
        <w:ind w:left="720"/>
        <w:divId w:val="186022777"/>
        <w:rPr>
          <w:rFonts w:ascii="Arial Narrow" w:hAnsi="Arial Narrow"/>
        </w:rPr>
      </w:pPr>
      <w:r w:rsidRPr="00776384">
        <w:rPr>
          <w:rFonts w:ascii="Arial Narrow" w:hAnsi="Arial Narrow"/>
        </w:rPr>
        <w:t>2</w:t>
      </w:r>
      <w:r w:rsidR="00543650" w:rsidRPr="00776384">
        <w:rPr>
          <w:rFonts w:ascii="Arial Narrow" w:hAnsi="Arial Narrow"/>
        </w:rPr>
        <w:t xml:space="preserve">. Hitelállomány várható alakulása </w:t>
      </w:r>
      <w:r w:rsidR="004E6B59" w:rsidRPr="00776384">
        <w:rPr>
          <w:rFonts w:ascii="Arial Narrow" w:hAnsi="Arial Narrow"/>
        </w:rPr>
        <w:t>201</w:t>
      </w:r>
      <w:r w:rsidR="00B217EB" w:rsidRPr="00776384">
        <w:rPr>
          <w:rFonts w:ascii="Arial Narrow" w:hAnsi="Arial Narrow"/>
        </w:rPr>
        <w:t>2</w:t>
      </w:r>
      <w:r w:rsidR="00543650" w:rsidRPr="00776384">
        <w:rPr>
          <w:rFonts w:ascii="Arial Narrow" w:hAnsi="Arial Narrow"/>
        </w:rPr>
        <w:t xml:space="preserve">.12.31. </w:t>
      </w:r>
    </w:p>
    <w:p w:rsidR="00543650" w:rsidRPr="00776384" w:rsidRDefault="00776384" w:rsidP="00AF0DF1">
      <w:pPr>
        <w:pStyle w:val="szvegtrzs"/>
        <w:spacing w:line="276" w:lineRule="auto"/>
        <w:ind w:left="720"/>
        <w:divId w:val="186022777"/>
        <w:rPr>
          <w:rFonts w:ascii="Arial Narrow" w:hAnsi="Arial Narrow"/>
        </w:rPr>
      </w:pPr>
      <w:r w:rsidRPr="00776384">
        <w:rPr>
          <w:rFonts w:ascii="Arial Narrow" w:hAnsi="Arial Narrow"/>
        </w:rPr>
        <w:t>3</w:t>
      </w:r>
      <w:r w:rsidR="00543650" w:rsidRPr="00776384">
        <w:rPr>
          <w:rFonts w:ascii="Arial Narrow" w:hAnsi="Arial Narrow"/>
        </w:rPr>
        <w:t>. Tároló válla</w:t>
      </w:r>
      <w:r w:rsidR="00625206" w:rsidRPr="00776384">
        <w:rPr>
          <w:rFonts w:ascii="Arial Narrow" w:hAnsi="Arial Narrow"/>
        </w:rPr>
        <w:t>l</w:t>
      </w:r>
      <w:r w:rsidR="00543650" w:rsidRPr="00776384">
        <w:rPr>
          <w:rFonts w:ascii="Arial Narrow" w:hAnsi="Arial Narrow"/>
        </w:rPr>
        <w:t xml:space="preserve">kozások, MSZKSZ befektetések alakulása </w:t>
      </w:r>
    </w:p>
    <w:p w:rsidR="00543650" w:rsidRPr="00776384" w:rsidRDefault="00776384" w:rsidP="00AF0DF1">
      <w:pPr>
        <w:pStyle w:val="szvegtrzs"/>
        <w:spacing w:line="276" w:lineRule="auto"/>
        <w:ind w:left="720"/>
        <w:divId w:val="186022777"/>
        <w:rPr>
          <w:rFonts w:ascii="Arial Narrow" w:hAnsi="Arial Narrow"/>
        </w:rPr>
      </w:pPr>
      <w:r w:rsidRPr="00776384">
        <w:rPr>
          <w:rFonts w:ascii="Arial Narrow" w:hAnsi="Arial Narrow"/>
        </w:rPr>
        <w:t>4</w:t>
      </w:r>
      <w:r w:rsidR="00543650" w:rsidRPr="00776384">
        <w:rPr>
          <w:rFonts w:ascii="Arial Narrow" w:hAnsi="Arial Narrow"/>
        </w:rPr>
        <w:t xml:space="preserve">. Tervezési premisszák </w:t>
      </w:r>
    </w:p>
    <w:p w:rsidR="00543650" w:rsidRPr="00776384" w:rsidRDefault="00776384" w:rsidP="00AF0DF1">
      <w:pPr>
        <w:pStyle w:val="szvegtrzs"/>
        <w:spacing w:line="276" w:lineRule="auto"/>
        <w:ind w:left="720"/>
        <w:divId w:val="186022777"/>
        <w:rPr>
          <w:rFonts w:ascii="Arial Narrow" w:hAnsi="Arial Narrow"/>
        </w:rPr>
      </w:pPr>
      <w:r w:rsidRPr="00776384">
        <w:rPr>
          <w:rFonts w:ascii="Arial Narrow" w:hAnsi="Arial Narrow"/>
        </w:rPr>
        <w:t>5</w:t>
      </w:r>
      <w:r w:rsidR="00543650" w:rsidRPr="00776384">
        <w:rPr>
          <w:rFonts w:ascii="Arial Narrow" w:hAnsi="Arial Narrow"/>
        </w:rPr>
        <w:t xml:space="preserve">. </w:t>
      </w:r>
      <w:r w:rsidR="004E6B59" w:rsidRPr="00776384">
        <w:rPr>
          <w:rFonts w:ascii="Arial Narrow" w:hAnsi="Arial Narrow"/>
        </w:rPr>
        <w:t>201</w:t>
      </w:r>
      <w:r w:rsidR="00B217EB" w:rsidRPr="00776384">
        <w:rPr>
          <w:rFonts w:ascii="Arial Narrow" w:hAnsi="Arial Narrow"/>
        </w:rPr>
        <w:t>3</w:t>
      </w:r>
      <w:r w:rsidR="00543650" w:rsidRPr="00776384">
        <w:rPr>
          <w:rFonts w:ascii="Arial Narrow" w:hAnsi="Arial Narrow"/>
        </w:rPr>
        <w:t xml:space="preserve">. évi </w:t>
      </w:r>
      <w:r w:rsidR="009B46FA" w:rsidRPr="00776384">
        <w:rPr>
          <w:rFonts w:ascii="Arial Narrow" w:hAnsi="Arial Narrow"/>
        </w:rPr>
        <w:t>költségvetési összesítő táblák</w:t>
      </w:r>
    </w:p>
    <w:p w:rsidR="00E55B4B" w:rsidRPr="00AF0DF1" w:rsidRDefault="00776384" w:rsidP="00AF0DF1">
      <w:pPr>
        <w:pStyle w:val="szvegtrzs"/>
        <w:spacing w:line="276" w:lineRule="auto"/>
        <w:ind w:left="720"/>
        <w:divId w:val="186022777"/>
        <w:rPr>
          <w:rFonts w:ascii="Arial Narrow" w:hAnsi="Arial Narrow"/>
        </w:rPr>
      </w:pPr>
      <w:r w:rsidRPr="00776384">
        <w:rPr>
          <w:rFonts w:ascii="Arial Narrow" w:hAnsi="Arial Narrow"/>
        </w:rPr>
        <w:t>6</w:t>
      </w:r>
      <w:r w:rsidR="00E55B4B" w:rsidRPr="00776384">
        <w:rPr>
          <w:rFonts w:ascii="Arial Narrow" w:hAnsi="Arial Narrow"/>
        </w:rPr>
        <w:t>. Földgáz forgalmi adatok</w:t>
      </w:r>
      <w:r w:rsidR="00CA5AF8" w:rsidRPr="00776384">
        <w:rPr>
          <w:rFonts w:ascii="Arial Narrow" w:hAnsi="Arial Narrow"/>
        </w:rPr>
        <w:t xml:space="preserve"> 2007-2012.</w:t>
      </w:r>
    </w:p>
    <w:p w:rsidR="001B7E51" w:rsidRDefault="001B7E51" w:rsidP="001B7E51">
      <w:pPr>
        <w:pStyle w:val="NormlWeb"/>
        <w:spacing w:line="276" w:lineRule="auto"/>
        <w:jc w:val="center"/>
        <w:outlineLvl w:val="0"/>
        <w:divId w:val="186022777"/>
        <w:sectPr w:rsidR="001B7E51" w:rsidSect="00207B4C">
          <w:headerReference w:type="default" r:id="rId14"/>
          <w:type w:val="oddPage"/>
          <w:pgSz w:w="11907" w:h="16840" w:code="9"/>
          <w:pgMar w:top="1417" w:right="1417" w:bottom="1417" w:left="1417" w:header="709" w:footer="709" w:gutter="0"/>
          <w:cols w:space="708"/>
          <w:docGrid w:linePitch="360"/>
        </w:sectPr>
      </w:pPr>
    </w:p>
    <w:p w:rsidR="00776384" w:rsidRDefault="00776384" w:rsidP="001B7E51">
      <w:pPr>
        <w:pStyle w:val="NormlWeb"/>
        <w:spacing w:line="276" w:lineRule="auto"/>
        <w:jc w:val="center"/>
        <w:outlineLvl w:val="0"/>
        <w:divId w:val="186022777"/>
      </w:pPr>
    </w:p>
    <w:p w:rsidR="009735FA" w:rsidRDefault="001B7E51" w:rsidP="001B7E51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</w:pPr>
      <w:r w:rsidRPr="001B7E51">
        <w:rPr>
          <w:noProof/>
          <w:lang w:val="hu-HU" w:eastAsia="hu-HU"/>
        </w:rPr>
        <w:drawing>
          <wp:inline distT="0" distB="0" distL="0" distR="0">
            <wp:extent cx="5372100" cy="558165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51" w:rsidRDefault="001B7E51" w:rsidP="001B7E51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</w:pPr>
    </w:p>
    <w:p w:rsidR="001B7E51" w:rsidRDefault="001B7E51" w:rsidP="001B7E51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  <w:sectPr w:rsidR="001B7E51" w:rsidSect="001B7E51">
          <w:headerReference w:type="default" r:id="rId16"/>
          <w:pgSz w:w="11907" w:h="16840" w:code="9"/>
          <w:pgMar w:top="1417" w:right="1417" w:bottom="1417" w:left="1417" w:header="709" w:footer="709" w:gutter="0"/>
          <w:cols w:space="708"/>
          <w:docGrid w:linePitch="360"/>
        </w:sectPr>
      </w:pPr>
    </w:p>
    <w:p w:rsidR="00543650" w:rsidRDefault="00543650" w:rsidP="001B7E51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</w:pPr>
    </w:p>
    <w:p w:rsidR="001B7E51" w:rsidRDefault="00E8524E" w:rsidP="001B7E51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  <w:sectPr w:rsidR="001B7E51" w:rsidSect="001B7E51">
          <w:headerReference w:type="default" r:id="rId17"/>
          <w:pgSz w:w="11907" w:h="16840" w:code="9"/>
          <w:pgMar w:top="1417" w:right="1417" w:bottom="1417" w:left="1417" w:header="709" w:footer="709" w:gutter="0"/>
          <w:cols w:space="708"/>
          <w:docGrid w:linePitch="360"/>
        </w:sectPr>
      </w:pPr>
      <w:r w:rsidRPr="00E8524E">
        <w:rPr>
          <w:noProof/>
          <w:lang w:val="hu-HU" w:eastAsia="hu-HU"/>
        </w:rPr>
        <w:drawing>
          <wp:inline distT="0" distB="0" distL="0" distR="0">
            <wp:extent cx="4545965" cy="3588385"/>
            <wp:effectExtent l="0" t="0" r="698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384" w:rsidRDefault="00776384" w:rsidP="001B7E51">
      <w:pPr>
        <w:pStyle w:val="NormlWeb"/>
        <w:spacing w:line="276" w:lineRule="auto"/>
        <w:jc w:val="center"/>
        <w:outlineLvl w:val="0"/>
        <w:divId w:val="186022777"/>
        <w:rPr>
          <w:noProof/>
          <w:lang w:val="hu-HU" w:eastAsia="hu-HU"/>
        </w:rPr>
      </w:pPr>
    </w:p>
    <w:p w:rsidR="001B7E51" w:rsidRDefault="00951545" w:rsidP="001B7E51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</w:pPr>
      <w:r w:rsidRPr="00951545">
        <w:rPr>
          <w:noProof/>
          <w:lang w:val="hu-HU" w:eastAsia="hu-HU"/>
        </w:rPr>
        <w:drawing>
          <wp:inline distT="0" distB="0" distL="0" distR="0">
            <wp:extent cx="4048125" cy="3314700"/>
            <wp:effectExtent l="0" t="0" r="952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51" w:rsidRDefault="001B7E51" w:rsidP="001B7E51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</w:pPr>
    </w:p>
    <w:p w:rsidR="001B7E51" w:rsidRDefault="001B7E51" w:rsidP="001B7E51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  <w:sectPr w:rsidR="001B7E51" w:rsidSect="001B7E51">
          <w:headerReference w:type="default" r:id="rId20"/>
          <w:pgSz w:w="11907" w:h="16840" w:code="9"/>
          <w:pgMar w:top="1417" w:right="1417" w:bottom="1417" w:left="1417" w:header="709" w:footer="709" w:gutter="0"/>
          <w:cols w:space="708"/>
          <w:docGrid w:linePitch="360"/>
        </w:sectPr>
      </w:pPr>
    </w:p>
    <w:p w:rsidR="001B7E51" w:rsidRDefault="001B7E51" w:rsidP="001B7E51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</w:pPr>
    </w:p>
    <w:p w:rsidR="00776384" w:rsidRDefault="000C0D90" w:rsidP="001B7E51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</w:pPr>
      <w:r w:rsidRPr="000C0D90">
        <w:rPr>
          <w:noProof/>
          <w:lang w:val="hu-HU" w:eastAsia="hu-HU"/>
        </w:rPr>
        <w:drawing>
          <wp:inline distT="0" distB="0" distL="0" distR="0">
            <wp:extent cx="3804285" cy="6417945"/>
            <wp:effectExtent l="0" t="0" r="571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64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51" w:rsidRDefault="001B7E51" w:rsidP="001B7E51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</w:pPr>
    </w:p>
    <w:p w:rsidR="00776384" w:rsidRDefault="00776384" w:rsidP="00AF0DF1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  <w:sectPr w:rsidR="00776384" w:rsidSect="001B7E51">
          <w:headerReference w:type="default" r:id="rId22"/>
          <w:pgSz w:w="11907" w:h="16840" w:code="9"/>
          <w:pgMar w:top="1417" w:right="1417" w:bottom="1417" w:left="1417" w:header="709" w:footer="709" w:gutter="0"/>
          <w:cols w:space="708"/>
          <w:docGrid w:linePitch="360"/>
        </w:sectPr>
      </w:pPr>
    </w:p>
    <w:p w:rsidR="00776384" w:rsidRDefault="00776384" w:rsidP="001B7E51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</w:pPr>
    </w:p>
    <w:p w:rsidR="00F47FCB" w:rsidRDefault="00F47FCB" w:rsidP="001B7E51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</w:pPr>
      <w:r w:rsidRPr="00F47FCB">
        <w:rPr>
          <w:noProof/>
          <w:lang w:val="hu-HU" w:eastAsia="hu-HU"/>
        </w:rPr>
        <w:drawing>
          <wp:inline distT="0" distB="0" distL="0" distR="0">
            <wp:extent cx="8410575" cy="314833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51" w:rsidRDefault="001B7E51" w:rsidP="001B7E51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</w:pPr>
    </w:p>
    <w:p w:rsidR="001B7E51" w:rsidRDefault="001B7E51" w:rsidP="001B7E51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  <w:sectPr w:rsidR="001B7E51" w:rsidSect="00776384">
          <w:headerReference w:type="default" r:id="rId24"/>
          <w:footerReference w:type="default" r:id="rId25"/>
          <w:pgSz w:w="16840" w:h="11907" w:orient="landscape" w:code="9"/>
          <w:pgMar w:top="1417" w:right="1417" w:bottom="1417" w:left="1417" w:header="709" w:footer="709" w:gutter="0"/>
          <w:cols w:space="708"/>
          <w:docGrid w:linePitch="360"/>
        </w:sectPr>
      </w:pPr>
    </w:p>
    <w:p w:rsidR="001B7E51" w:rsidRDefault="001B7E51" w:rsidP="001B7E51">
      <w:pPr>
        <w:pStyle w:val="NormlWeb"/>
        <w:spacing w:line="276" w:lineRule="auto"/>
        <w:jc w:val="center"/>
        <w:outlineLvl w:val="0"/>
        <w:divId w:val="186022777"/>
        <w:rPr>
          <w:noProof/>
          <w:lang w:val="hu-HU" w:eastAsia="hu-HU"/>
        </w:rPr>
      </w:pPr>
    </w:p>
    <w:p w:rsidR="00F47FCB" w:rsidRDefault="00F47FCB" w:rsidP="001B7E51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</w:pPr>
      <w:r w:rsidRPr="00F47FCB">
        <w:rPr>
          <w:noProof/>
          <w:lang w:val="hu-HU" w:eastAsia="hu-HU"/>
        </w:rPr>
        <w:drawing>
          <wp:inline distT="0" distB="0" distL="0" distR="0">
            <wp:extent cx="8376285" cy="3778250"/>
            <wp:effectExtent l="0" t="0" r="571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28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545" w:rsidRDefault="00951545" w:rsidP="00951545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</w:pPr>
    </w:p>
    <w:p w:rsidR="00951545" w:rsidRDefault="00951545" w:rsidP="00951545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  <w:sectPr w:rsidR="00951545" w:rsidSect="00776384">
          <w:headerReference w:type="default" r:id="rId27"/>
          <w:pgSz w:w="16840" w:h="11907" w:orient="landscape" w:code="9"/>
          <w:pgMar w:top="1417" w:right="1417" w:bottom="1417" w:left="1417" w:header="709" w:footer="709" w:gutter="0"/>
          <w:cols w:space="708"/>
          <w:docGrid w:linePitch="360"/>
        </w:sectPr>
      </w:pPr>
    </w:p>
    <w:p w:rsidR="00951545" w:rsidRDefault="00F41F8F" w:rsidP="00951545">
      <w:pPr>
        <w:pStyle w:val="NormlWeb"/>
        <w:spacing w:line="276" w:lineRule="auto"/>
        <w:jc w:val="center"/>
        <w:outlineLvl w:val="0"/>
        <w:divId w:val="186022777"/>
      </w:pPr>
      <w:r w:rsidRPr="00F41F8F">
        <w:rPr>
          <w:noProof/>
          <w:lang w:val="hu-HU" w:eastAsia="hu-HU"/>
        </w:rPr>
        <w:lastRenderedPageBreak/>
        <w:drawing>
          <wp:inline distT="0" distB="0" distL="0" distR="0">
            <wp:extent cx="6176645" cy="4666615"/>
            <wp:effectExtent l="0" t="0" r="0" b="63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12E" w:rsidRDefault="00C0412E" w:rsidP="00951545">
      <w:pPr>
        <w:pStyle w:val="NormlWeb"/>
        <w:spacing w:line="276" w:lineRule="auto"/>
        <w:jc w:val="center"/>
        <w:outlineLvl w:val="0"/>
        <w:divId w:val="186022777"/>
      </w:pPr>
    </w:p>
    <w:p w:rsidR="00C0412E" w:rsidRDefault="00C0412E" w:rsidP="00951545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  <w:sectPr w:rsidR="00C0412E" w:rsidSect="00776384">
          <w:headerReference w:type="default" r:id="rId29"/>
          <w:pgSz w:w="16840" w:h="11907" w:orient="landscape" w:code="9"/>
          <w:pgMar w:top="1417" w:right="1417" w:bottom="1417" w:left="1417" w:header="709" w:footer="709" w:gutter="0"/>
          <w:cols w:space="708"/>
          <w:docGrid w:linePitch="360"/>
        </w:sectPr>
      </w:pPr>
    </w:p>
    <w:p w:rsidR="00951545" w:rsidRDefault="00951545" w:rsidP="00951545">
      <w:pPr>
        <w:pStyle w:val="NormlWeb"/>
        <w:spacing w:line="276" w:lineRule="auto"/>
        <w:jc w:val="center"/>
        <w:outlineLvl w:val="0"/>
        <w:divId w:val="186022777"/>
        <w:rPr>
          <w:rFonts w:ascii="Arial Narrow" w:hAnsi="Arial Narrow"/>
          <w:lang w:val="hu-HU"/>
        </w:rPr>
      </w:pPr>
      <w:r w:rsidRPr="00951545">
        <w:rPr>
          <w:noProof/>
          <w:lang w:val="hu-HU" w:eastAsia="hu-HU"/>
        </w:rPr>
        <w:lastRenderedPageBreak/>
        <w:drawing>
          <wp:inline distT="0" distB="0" distL="0" distR="0">
            <wp:extent cx="8893810" cy="4230950"/>
            <wp:effectExtent l="0" t="0" r="254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10" cy="42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384" w:rsidRPr="00AF0DF1" w:rsidRDefault="00776384" w:rsidP="001B7E51">
      <w:pPr>
        <w:divId w:val="186022777"/>
        <w:rPr>
          <w:rFonts w:ascii="Arial Narrow" w:hAnsi="Arial Narrow"/>
          <w:lang w:val="hu-HU"/>
        </w:rPr>
      </w:pPr>
    </w:p>
    <w:sectPr w:rsidR="00776384" w:rsidRPr="00AF0DF1" w:rsidSect="00776384">
      <w:headerReference w:type="default" r:id="rId31"/>
      <w:pgSz w:w="16840" w:h="11907" w:orient="landscape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2FD" w:rsidRDefault="00C052FD">
      <w:r>
        <w:separator/>
      </w:r>
    </w:p>
  </w:endnote>
  <w:endnote w:type="continuationSeparator" w:id="0">
    <w:p w:rsidR="00C052FD" w:rsidRDefault="00C052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0074"/>
      <w:docPartObj>
        <w:docPartGallery w:val="Page Numbers (Bottom of Page)"/>
        <w:docPartUnique/>
      </w:docPartObj>
    </w:sdtPr>
    <w:sdtContent>
      <w:p w:rsidR="000B4FE4" w:rsidRDefault="00D255E7">
        <w:pPr>
          <w:pStyle w:val="llb"/>
          <w:jc w:val="center"/>
        </w:pPr>
        <w:fldSimple w:instr=" PAGE   \* MERGEFORMAT ">
          <w:r w:rsidR="00B8122C">
            <w:rPr>
              <w:noProof/>
            </w:rPr>
            <w:t>3</w:t>
          </w:r>
        </w:fldSimple>
      </w:p>
    </w:sdtContent>
  </w:sdt>
  <w:p w:rsidR="00C052FD" w:rsidRPr="000B4FE4" w:rsidRDefault="00C052FD" w:rsidP="004411FB">
    <w:pPr>
      <w:pStyle w:val="llb"/>
      <w:jc w:val="center"/>
      <w:rPr>
        <w:rFonts w:ascii="Arial Narrow" w:hAnsi="Arial Narrow"/>
        <w:sz w:val="20"/>
        <w:szCs w:val="20"/>
        <w:lang w:val="hu-HU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2FD" w:rsidRPr="00777C43" w:rsidRDefault="00D255E7" w:rsidP="004411FB">
    <w:pPr>
      <w:pStyle w:val="llb"/>
      <w:jc w:val="center"/>
      <w:rPr>
        <w:rFonts w:ascii="Arial Narrow" w:hAnsi="Arial Narrow"/>
        <w:sz w:val="20"/>
        <w:szCs w:val="20"/>
        <w:lang w:val="hu-HU"/>
      </w:rPr>
    </w:pPr>
    <w:r w:rsidRPr="00777C43">
      <w:rPr>
        <w:rStyle w:val="Oldalszm"/>
        <w:rFonts w:ascii="Arial Narrow" w:hAnsi="Arial Narrow"/>
        <w:sz w:val="20"/>
        <w:szCs w:val="20"/>
      </w:rPr>
      <w:fldChar w:fldCharType="begin"/>
    </w:r>
    <w:r w:rsidR="00C052FD" w:rsidRPr="00777C43">
      <w:rPr>
        <w:rStyle w:val="Oldalszm"/>
        <w:rFonts w:ascii="Arial Narrow" w:hAnsi="Arial Narrow"/>
        <w:sz w:val="20"/>
        <w:szCs w:val="20"/>
      </w:rPr>
      <w:instrText xml:space="preserve"> PAGE </w:instrText>
    </w:r>
    <w:r w:rsidRPr="00777C43">
      <w:rPr>
        <w:rStyle w:val="Oldalszm"/>
        <w:rFonts w:ascii="Arial Narrow" w:hAnsi="Arial Narrow"/>
        <w:sz w:val="20"/>
        <w:szCs w:val="20"/>
      </w:rPr>
      <w:fldChar w:fldCharType="separate"/>
    </w:r>
    <w:r w:rsidR="00B8122C">
      <w:rPr>
        <w:rStyle w:val="Oldalszm"/>
        <w:rFonts w:ascii="Arial Narrow" w:hAnsi="Arial Narrow"/>
        <w:noProof/>
        <w:sz w:val="20"/>
        <w:szCs w:val="20"/>
      </w:rPr>
      <w:t>23</w:t>
    </w:r>
    <w:r w:rsidRPr="00777C43">
      <w:rPr>
        <w:rStyle w:val="Oldalszm"/>
        <w:rFonts w:ascii="Arial Narrow" w:hAnsi="Arial Narrow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2FD" w:rsidRDefault="00C052FD">
      <w:r>
        <w:separator/>
      </w:r>
    </w:p>
  </w:footnote>
  <w:footnote w:type="continuationSeparator" w:id="0">
    <w:p w:rsidR="00C052FD" w:rsidRDefault="00C052FD">
      <w:r>
        <w:continuationSeparator/>
      </w:r>
    </w:p>
  </w:footnote>
  <w:footnote w:id="1">
    <w:p w:rsidR="00C052FD" w:rsidRPr="002C39AC" w:rsidRDefault="00C052FD" w:rsidP="00CE434B">
      <w:pPr>
        <w:pStyle w:val="Lbjegyzetszveg"/>
        <w:spacing w:after="120"/>
        <w:rPr>
          <w:rFonts w:ascii="Arial Narrow" w:hAnsi="Arial Narrow"/>
          <w:lang w:val="hu-HU"/>
        </w:rPr>
      </w:pPr>
      <w:r w:rsidRPr="002C39AC">
        <w:rPr>
          <w:rStyle w:val="Lbjegyzet-hivatkozs"/>
          <w:rFonts w:ascii="Arial Narrow" w:hAnsi="Arial Narrow"/>
        </w:rPr>
        <w:footnoteRef/>
      </w:r>
      <w:r w:rsidRPr="002C39AC">
        <w:rPr>
          <w:rFonts w:ascii="Arial Narrow" w:hAnsi="Arial Narrow"/>
        </w:rPr>
        <w:t xml:space="preserve"> </w:t>
      </w:r>
      <w:proofErr w:type="gramStart"/>
      <w:r>
        <w:rPr>
          <w:rFonts w:ascii="Arial Narrow" w:hAnsi="Arial Narrow"/>
        </w:rPr>
        <w:t xml:space="preserve">A </w:t>
      </w:r>
      <w:r w:rsidRPr="002C39AC">
        <w:rPr>
          <w:rFonts w:ascii="Arial Narrow" w:hAnsi="Arial Narrow"/>
          <w:lang w:val="hu-HU"/>
        </w:rPr>
        <w:t>2013.</w:t>
      </w:r>
      <w:proofErr w:type="gramEnd"/>
      <w:r w:rsidRPr="002C39AC">
        <w:rPr>
          <w:rFonts w:ascii="Arial Narrow" w:hAnsi="Arial Narrow"/>
          <w:lang w:val="hu-HU"/>
        </w:rPr>
        <w:t xml:space="preserve"> </w:t>
      </w:r>
      <w:proofErr w:type="gramStart"/>
      <w:r w:rsidRPr="002C39AC">
        <w:rPr>
          <w:rFonts w:ascii="Arial Narrow" w:hAnsi="Arial Narrow"/>
          <w:lang w:val="hu-HU"/>
        </w:rPr>
        <w:t>évre</w:t>
      </w:r>
      <w:proofErr w:type="gramEnd"/>
      <w:r w:rsidRPr="002C39AC">
        <w:rPr>
          <w:rFonts w:ascii="Arial Narrow" w:hAnsi="Arial Narrow"/>
          <w:lang w:val="hu-HU"/>
        </w:rPr>
        <w:t xml:space="preserve"> tervezett forint/euró éves átlagárfolyamon számolva</w:t>
      </w:r>
      <w:r>
        <w:rPr>
          <w:rFonts w:ascii="Arial Narrow" w:hAnsi="Arial Narrow"/>
          <w:lang w:val="hu-HU"/>
        </w:rPr>
        <w:t>.</w:t>
      </w:r>
    </w:p>
  </w:footnote>
  <w:footnote w:id="2">
    <w:p w:rsidR="00C052FD" w:rsidRPr="00CE434B" w:rsidRDefault="00C052FD" w:rsidP="00CE434B">
      <w:pPr>
        <w:pStyle w:val="Lbjegyzetszveg"/>
        <w:spacing w:after="120"/>
        <w:rPr>
          <w:rFonts w:ascii="Arial Narrow" w:hAnsi="Arial Narrow"/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CE434B">
        <w:rPr>
          <w:rFonts w:ascii="Arial Narrow" w:hAnsi="Arial Narrow"/>
          <w:lang w:val="hu-HU"/>
        </w:rPr>
        <w:t xml:space="preserve">Az idősor összeállításához az FGSZ Földgázszállító </w:t>
      </w:r>
      <w:proofErr w:type="spellStart"/>
      <w:r w:rsidRPr="00CE434B">
        <w:rPr>
          <w:rFonts w:ascii="Arial Narrow" w:hAnsi="Arial Narrow"/>
          <w:lang w:val="hu-HU"/>
        </w:rPr>
        <w:t>Zrt.-től</w:t>
      </w:r>
      <w:proofErr w:type="spellEnd"/>
      <w:r w:rsidRPr="00CE434B">
        <w:rPr>
          <w:rFonts w:ascii="Arial Narrow" w:hAnsi="Arial Narrow"/>
          <w:lang w:val="hu-HU"/>
        </w:rPr>
        <w:t xml:space="preserve"> kapott adatok kerültek felhasználásra</w:t>
      </w:r>
      <w:r>
        <w:rPr>
          <w:rFonts w:ascii="Arial Narrow" w:hAnsi="Arial Narrow"/>
          <w:lang w:val="hu-HU"/>
        </w:rPr>
        <w:t>.</w:t>
      </w:r>
    </w:p>
  </w:footnote>
  <w:footnote w:id="3">
    <w:p w:rsidR="00C052FD" w:rsidRPr="00077745" w:rsidRDefault="00C052FD" w:rsidP="00077745">
      <w:pPr>
        <w:pStyle w:val="Lbjegyzetszveg"/>
        <w:spacing w:line="276" w:lineRule="auto"/>
        <w:rPr>
          <w:rFonts w:ascii="Arial Narrow" w:hAnsi="Arial Narrow"/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077745">
        <w:rPr>
          <w:rFonts w:ascii="Arial Narrow" w:hAnsi="Arial Narrow"/>
        </w:rPr>
        <w:t xml:space="preserve">A  2013-ra </w:t>
      </w:r>
      <w:proofErr w:type="spellStart"/>
      <w:r w:rsidRPr="00077745">
        <w:rPr>
          <w:rFonts w:ascii="Arial Narrow" w:hAnsi="Arial Narrow"/>
        </w:rPr>
        <w:t>tervezett</w:t>
      </w:r>
      <w:proofErr w:type="spellEnd"/>
      <w:r w:rsidRPr="00077745">
        <w:rPr>
          <w:rFonts w:ascii="Arial Narrow" w:hAnsi="Arial Narrow"/>
        </w:rPr>
        <w:t xml:space="preserve"> </w:t>
      </w:r>
      <w:proofErr w:type="spellStart"/>
      <w:r w:rsidRPr="00077745">
        <w:rPr>
          <w:rFonts w:ascii="Arial Narrow" w:hAnsi="Arial Narrow"/>
        </w:rPr>
        <w:t>átlagos</w:t>
      </w:r>
      <w:proofErr w:type="spellEnd"/>
      <w:r w:rsidRPr="00077745">
        <w:rPr>
          <w:rFonts w:ascii="Arial Narrow" w:hAnsi="Arial Narrow"/>
        </w:rPr>
        <w:t xml:space="preserve"> forint/</w:t>
      </w:r>
      <w:proofErr w:type="spellStart"/>
      <w:r w:rsidRPr="00077745">
        <w:rPr>
          <w:rFonts w:ascii="Arial Narrow" w:hAnsi="Arial Narrow"/>
        </w:rPr>
        <w:t>euró</w:t>
      </w:r>
      <w:proofErr w:type="spellEnd"/>
      <w:r w:rsidRPr="00077745">
        <w:rPr>
          <w:rFonts w:ascii="Arial Narrow" w:hAnsi="Arial Narrow"/>
        </w:rPr>
        <w:t xml:space="preserve"> </w:t>
      </w:r>
      <w:proofErr w:type="spellStart"/>
      <w:r w:rsidRPr="00077745">
        <w:rPr>
          <w:rFonts w:ascii="Arial Narrow" w:hAnsi="Arial Narrow"/>
        </w:rPr>
        <w:t>árfolyamon</w:t>
      </w:r>
      <w:proofErr w:type="spellEnd"/>
      <w:r w:rsidRPr="00077745">
        <w:rPr>
          <w:rFonts w:ascii="Arial Narrow" w:hAnsi="Arial Narrow"/>
        </w:rPr>
        <w:t xml:space="preserve"> </w:t>
      </w:r>
      <w:proofErr w:type="spellStart"/>
      <w:r w:rsidRPr="00077745">
        <w:rPr>
          <w:rFonts w:ascii="Arial Narrow" w:hAnsi="Arial Narrow"/>
        </w:rPr>
        <w:t>számolva</w:t>
      </w:r>
      <w:proofErr w:type="spellEnd"/>
    </w:p>
  </w:footnote>
  <w:footnote w:id="4">
    <w:p w:rsidR="00C052FD" w:rsidRPr="00077745" w:rsidRDefault="00C052FD" w:rsidP="00077745">
      <w:pPr>
        <w:pStyle w:val="Lbjegyzetszveg"/>
        <w:spacing w:line="276" w:lineRule="auto"/>
        <w:rPr>
          <w:rFonts w:ascii="Arial Narrow" w:hAnsi="Arial Narrow"/>
          <w:lang w:val="hu-HU"/>
        </w:rPr>
      </w:pPr>
      <w:r w:rsidRPr="00077745">
        <w:rPr>
          <w:rStyle w:val="Lbjegyzet-hivatkozs"/>
          <w:rFonts w:ascii="Arial Narrow" w:hAnsi="Arial Narrow"/>
        </w:rPr>
        <w:footnoteRef/>
      </w:r>
      <w:r w:rsidRPr="00077745">
        <w:rPr>
          <w:rFonts w:ascii="Arial Narrow" w:hAnsi="Arial Narrow"/>
        </w:rPr>
        <w:t xml:space="preserve"> A 2013-ra </w:t>
      </w:r>
      <w:proofErr w:type="spellStart"/>
      <w:r w:rsidRPr="00077745">
        <w:rPr>
          <w:rFonts w:ascii="Arial Narrow" w:hAnsi="Arial Narrow"/>
        </w:rPr>
        <w:t>tervezett</w:t>
      </w:r>
      <w:proofErr w:type="spellEnd"/>
      <w:r w:rsidRPr="00077745">
        <w:rPr>
          <w:rFonts w:ascii="Arial Narrow" w:hAnsi="Arial Narrow"/>
        </w:rPr>
        <w:t xml:space="preserve"> </w:t>
      </w:r>
      <w:proofErr w:type="spellStart"/>
      <w:r w:rsidRPr="00077745">
        <w:rPr>
          <w:rFonts w:ascii="Arial Narrow" w:hAnsi="Arial Narrow"/>
        </w:rPr>
        <w:t>átlagos</w:t>
      </w:r>
      <w:proofErr w:type="spellEnd"/>
      <w:r w:rsidRPr="00077745">
        <w:rPr>
          <w:rFonts w:ascii="Arial Narrow" w:hAnsi="Arial Narrow"/>
        </w:rPr>
        <w:t xml:space="preserve"> forint/</w:t>
      </w:r>
      <w:proofErr w:type="spellStart"/>
      <w:r w:rsidRPr="00077745">
        <w:rPr>
          <w:rFonts w:ascii="Arial Narrow" w:hAnsi="Arial Narrow"/>
        </w:rPr>
        <w:t>euró</w:t>
      </w:r>
      <w:proofErr w:type="spellEnd"/>
      <w:r w:rsidRPr="00077745">
        <w:rPr>
          <w:rFonts w:ascii="Arial Narrow" w:hAnsi="Arial Narrow"/>
        </w:rPr>
        <w:t xml:space="preserve"> </w:t>
      </w:r>
      <w:proofErr w:type="spellStart"/>
      <w:r w:rsidRPr="00077745">
        <w:rPr>
          <w:rFonts w:ascii="Arial Narrow" w:hAnsi="Arial Narrow"/>
        </w:rPr>
        <w:t>árfolyamon</w:t>
      </w:r>
      <w:proofErr w:type="spellEnd"/>
      <w:r w:rsidRPr="00077745">
        <w:rPr>
          <w:rFonts w:ascii="Arial Narrow" w:hAnsi="Arial Narrow"/>
        </w:rPr>
        <w:t xml:space="preserve"> </w:t>
      </w:r>
      <w:proofErr w:type="spellStart"/>
      <w:r w:rsidRPr="00077745">
        <w:rPr>
          <w:rFonts w:ascii="Arial Narrow" w:hAnsi="Arial Narrow"/>
        </w:rPr>
        <w:t>számolva</w:t>
      </w:r>
      <w:proofErr w:type="spellEnd"/>
    </w:p>
  </w:footnote>
  <w:footnote w:id="5">
    <w:p w:rsidR="00C052FD" w:rsidRPr="00053E1B" w:rsidRDefault="00C052FD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053E1B">
        <w:rPr>
          <w:rFonts w:ascii="Arial Narrow" w:hAnsi="Arial Narrow"/>
        </w:rPr>
        <w:t xml:space="preserve">A 2013-ra </w:t>
      </w:r>
      <w:proofErr w:type="spellStart"/>
      <w:r w:rsidRPr="00053E1B">
        <w:rPr>
          <w:rFonts w:ascii="Arial Narrow" w:hAnsi="Arial Narrow"/>
        </w:rPr>
        <w:t>tervezett</w:t>
      </w:r>
      <w:proofErr w:type="spellEnd"/>
      <w:r w:rsidRPr="00053E1B">
        <w:rPr>
          <w:rFonts w:ascii="Arial Narrow" w:hAnsi="Arial Narrow"/>
        </w:rPr>
        <w:t xml:space="preserve"> </w:t>
      </w:r>
      <w:proofErr w:type="spellStart"/>
      <w:r w:rsidRPr="00053E1B">
        <w:rPr>
          <w:rFonts w:ascii="Arial Narrow" w:hAnsi="Arial Narrow"/>
        </w:rPr>
        <w:t>átlagos</w:t>
      </w:r>
      <w:proofErr w:type="spellEnd"/>
      <w:r w:rsidRPr="00053E1B">
        <w:rPr>
          <w:rFonts w:ascii="Arial Narrow" w:hAnsi="Arial Narrow"/>
        </w:rPr>
        <w:t xml:space="preserve"> forint/</w:t>
      </w:r>
      <w:proofErr w:type="spellStart"/>
      <w:r w:rsidRPr="00053E1B">
        <w:rPr>
          <w:rFonts w:ascii="Arial Narrow" w:hAnsi="Arial Narrow"/>
        </w:rPr>
        <w:t>euró</w:t>
      </w:r>
      <w:proofErr w:type="spellEnd"/>
      <w:r w:rsidRPr="00053E1B">
        <w:rPr>
          <w:rFonts w:ascii="Arial Narrow" w:hAnsi="Arial Narrow"/>
        </w:rPr>
        <w:t xml:space="preserve"> </w:t>
      </w:r>
      <w:proofErr w:type="spellStart"/>
      <w:r w:rsidRPr="00053E1B">
        <w:rPr>
          <w:rFonts w:ascii="Arial Narrow" w:hAnsi="Arial Narrow"/>
        </w:rPr>
        <w:t>árfolyamon</w:t>
      </w:r>
      <w:proofErr w:type="spellEnd"/>
      <w:r w:rsidRPr="00053E1B">
        <w:rPr>
          <w:rFonts w:ascii="Arial Narrow" w:hAnsi="Arial Narrow"/>
        </w:rPr>
        <w:t xml:space="preserve"> </w:t>
      </w:r>
      <w:proofErr w:type="spellStart"/>
      <w:r w:rsidRPr="00053E1B">
        <w:rPr>
          <w:rFonts w:ascii="Arial Narrow" w:hAnsi="Arial Narrow"/>
        </w:rPr>
        <w:t>számolva</w:t>
      </w:r>
      <w:proofErr w:type="spellEnd"/>
    </w:p>
  </w:footnote>
  <w:footnote w:id="6">
    <w:p w:rsidR="00C052FD" w:rsidRPr="00873623" w:rsidRDefault="00C052FD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053E1B">
        <w:rPr>
          <w:rFonts w:ascii="Arial Narrow" w:hAnsi="Arial Narrow"/>
        </w:rPr>
        <w:t xml:space="preserve">A 2013-ra </w:t>
      </w:r>
      <w:proofErr w:type="spellStart"/>
      <w:r w:rsidRPr="00053E1B">
        <w:rPr>
          <w:rFonts w:ascii="Arial Narrow" w:hAnsi="Arial Narrow"/>
        </w:rPr>
        <w:t>tervezett</w:t>
      </w:r>
      <w:proofErr w:type="spellEnd"/>
      <w:r w:rsidRPr="00053E1B">
        <w:rPr>
          <w:rFonts w:ascii="Arial Narrow" w:hAnsi="Arial Narrow"/>
        </w:rPr>
        <w:t xml:space="preserve"> </w:t>
      </w:r>
      <w:proofErr w:type="spellStart"/>
      <w:r w:rsidRPr="00053E1B">
        <w:rPr>
          <w:rFonts w:ascii="Arial Narrow" w:hAnsi="Arial Narrow"/>
        </w:rPr>
        <w:t>átlagos</w:t>
      </w:r>
      <w:proofErr w:type="spellEnd"/>
      <w:r w:rsidRPr="00053E1B">
        <w:rPr>
          <w:rFonts w:ascii="Arial Narrow" w:hAnsi="Arial Narrow"/>
        </w:rPr>
        <w:t xml:space="preserve"> forint/</w:t>
      </w:r>
      <w:proofErr w:type="spellStart"/>
      <w:r w:rsidRPr="00053E1B">
        <w:rPr>
          <w:rFonts w:ascii="Arial Narrow" w:hAnsi="Arial Narrow"/>
        </w:rPr>
        <w:t>euró</w:t>
      </w:r>
      <w:proofErr w:type="spellEnd"/>
      <w:r w:rsidRPr="00053E1B">
        <w:rPr>
          <w:rFonts w:ascii="Arial Narrow" w:hAnsi="Arial Narrow"/>
        </w:rPr>
        <w:t xml:space="preserve"> </w:t>
      </w:r>
      <w:proofErr w:type="spellStart"/>
      <w:r w:rsidRPr="00053E1B">
        <w:rPr>
          <w:rFonts w:ascii="Arial Narrow" w:hAnsi="Arial Narrow"/>
        </w:rPr>
        <w:t>árfolyamon</w:t>
      </w:r>
      <w:proofErr w:type="spellEnd"/>
      <w:r w:rsidRPr="00053E1B">
        <w:rPr>
          <w:rFonts w:ascii="Arial Narrow" w:hAnsi="Arial Narrow"/>
        </w:rPr>
        <w:t xml:space="preserve"> </w:t>
      </w:r>
      <w:proofErr w:type="spellStart"/>
      <w:r w:rsidRPr="00053E1B">
        <w:rPr>
          <w:rFonts w:ascii="Arial Narrow" w:hAnsi="Arial Narrow"/>
        </w:rPr>
        <w:t>számolva</w:t>
      </w:r>
      <w:proofErr w:type="spellEnd"/>
    </w:p>
  </w:footnote>
  <w:footnote w:id="7">
    <w:p w:rsidR="00C052FD" w:rsidRPr="00F47FCB" w:rsidRDefault="00C052FD" w:rsidP="00F47FCB">
      <w:pPr>
        <w:pStyle w:val="Lbjegyzetszveg"/>
        <w:spacing w:line="276" w:lineRule="auto"/>
        <w:rPr>
          <w:rFonts w:ascii="Arial Narrow" w:hAnsi="Arial Narrow"/>
          <w:lang w:val="hu-HU"/>
        </w:rPr>
      </w:pPr>
      <w:r>
        <w:rPr>
          <w:rStyle w:val="Lbjegyzet-hivatkozs"/>
        </w:rPr>
        <w:footnoteRef/>
      </w:r>
      <w:r>
        <w:t xml:space="preserve"> </w:t>
      </w:r>
      <w:proofErr w:type="spellStart"/>
      <w:proofErr w:type="gramStart"/>
      <w:r w:rsidRPr="00F47FCB">
        <w:rPr>
          <w:rFonts w:ascii="Arial Narrow" w:hAnsi="Arial Narrow"/>
        </w:rPr>
        <w:t>Az</w:t>
      </w:r>
      <w:proofErr w:type="spellEnd"/>
      <w:proofErr w:type="gramEnd"/>
      <w:r w:rsidRPr="00F47FCB">
        <w:rPr>
          <w:rFonts w:ascii="Arial Narrow" w:hAnsi="Arial Narrow"/>
        </w:rPr>
        <w:t xml:space="preserve"> </w:t>
      </w:r>
      <w:proofErr w:type="spellStart"/>
      <w:r w:rsidRPr="00F47FCB">
        <w:rPr>
          <w:rFonts w:ascii="Arial Narrow" w:hAnsi="Arial Narrow"/>
        </w:rPr>
        <w:t>euróban</w:t>
      </w:r>
      <w:proofErr w:type="spellEnd"/>
      <w:r w:rsidRPr="00F47FCB">
        <w:rPr>
          <w:rFonts w:ascii="Arial Narrow" w:hAnsi="Arial Narrow"/>
        </w:rPr>
        <w:t xml:space="preserve"> </w:t>
      </w:r>
      <w:proofErr w:type="spellStart"/>
      <w:r w:rsidRPr="00F47FCB">
        <w:rPr>
          <w:rFonts w:ascii="Arial Narrow" w:hAnsi="Arial Narrow"/>
        </w:rPr>
        <w:t>denominált</w:t>
      </w:r>
      <w:proofErr w:type="spellEnd"/>
      <w:r w:rsidRPr="00F47FCB">
        <w:rPr>
          <w:rFonts w:ascii="Arial Narrow" w:hAnsi="Arial Narrow"/>
        </w:rPr>
        <w:t xml:space="preserve"> </w:t>
      </w:r>
      <w:proofErr w:type="spellStart"/>
      <w:r w:rsidRPr="00F47FCB">
        <w:rPr>
          <w:rFonts w:ascii="Arial Narrow" w:hAnsi="Arial Narrow"/>
        </w:rPr>
        <w:t>hitelek</w:t>
      </w:r>
      <w:proofErr w:type="spellEnd"/>
      <w:r w:rsidRPr="00F47FCB">
        <w:rPr>
          <w:rFonts w:ascii="Arial Narrow" w:hAnsi="Arial Narrow"/>
        </w:rPr>
        <w:t xml:space="preserve"> </w:t>
      </w:r>
      <w:proofErr w:type="spellStart"/>
      <w:r w:rsidRPr="00F47FCB">
        <w:rPr>
          <w:rFonts w:ascii="Arial Narrow" w:hAnsi="Arial Narrow"/>
        </w:rPr>
        <w:t>állománya</w:t>
      </w:r>
      <w:proofErr w:type="spellEnd"/>
      <w:r w:rsidRPr="00F47FCB">
        <w:rPr>
          <w:rFonts w:ascii="Arial Narrow" w:hAnsi="Arial Narrow"/>
        </w:rPr>
        <w:t xml:space="preserve"> </w:t>
      </w:r>
      <w:proofErr w:type="spellStart"/>
      <w:r w:rsidRPr="00F47FCB">
        <w:rPr>
          <w:rFonts w:ascii="Arial Narrow" w:hAnsi="Arial Narrow"/>
        </w:rPr>
        <w:t>euróban</w:t>
      </w:r>
      <w:proofErr w:type="spellEnd"/>
      <w:r w:rsidRPr="00F47FCB">
        <w:rPr>
          <w:rFonts w:ascii="Arial Narrow" w:hAnsi="Arial Narrow"/>
        </w:rPr>
        <w:t xml:space="preserve"> van </w:t>
      </w:r>
      <w:proofErr w:type="spellStart"/>
      <w:r w:rsidRPr="00F47FCB">
        <w:rPr>
          <w:rFonts w:ascii="Arial Narrow" w:hAnsi="Arial Narrow"/>
        </w:rPr>
        <w:t>feltüntve</w:t>
      </w:r>
      <w:proofErr w:type="spellEnd"/>
      <w:r w:rsidRPr="00F47FCB">
        <w:rPr>
          <w:rFonts w:ascii="Arial Narrow" w:hAnsi="Arial Narrow"/>
        </w:rPr>
        <w:t xml:space="preserve">, de </w:t>
      </w:r>
      <w:proofErr w:type="spellStart"/>
      <w:r w:rsidRPr="00F47FCB">
        <w:rPr>
          <w:rFonts w:ascii="Arial Narrow" w:hAnsi="Arial Narrow"/>
        </w:rPr>
        <w:t>zárójelben</w:t>
      </w:r>
      <w:proofErr w:type="spellEnd"/>
      <w:r w:rsidRPr="00F47FCB">
        <w:rPr>
          <w:rFonts w:ascii="Arial Narrow" w:hAnsi="Arial Narrow"/>
        </w:rPr>
        <w:t xml:space="preserve"> </w:t>
      </w:r>
      <w:proofErr w:type="spellStart"/>
      <w:r w:rsidRPr="00F47FCB">
        <w:rPr>
          <w:rFonts w:ascii="Arial Narrow" w:hAnsi="Arial Narrow"/>
        </w:rPr>
        <w:t>megadjuk</w:t>
      </w:r>
      <w:proofErr w:type="spellEnd"/>
      <w:r w:rsidRPr="00F47FCB">
        <w:rPr>
          <w:rFonts w:ascii="Arial Narrow" w:hAnsi="Arial Narrow"/>
        </w:rPr>
        <w:t xml:space="preserve"> a forint </w:t>
      </w:r>
      <w:proofErr w:type="spellStart"/>
      <w:r w:rsidRPr="00F47FCB">
        <w:rPr>
          <w:rFonts w:ascii="Arial Narrow" w:hAnsi="Arial Narrow"/>
        </w:rPr>
        <w:t>összeget</w:t>
      </w:r>
      <w:proofErr w:type="spellEnd"/>
      <w:r w:rsidRPr="00F47FCB">
        <w:rPr>
          <w:rFonts w:ascii="Arial Narrow" w:hAnsi="Arial Narrow"/>
        </w:rPr>
        <w:t xml:space="preserve"> is. </w:t>
      </w:r>
      <w:proofErr w:type="spellStart"/>
      <w:proofErr w:type="gramStart"/>
      <w:r w:rsidRPr="00F47FCB">
        <w:rPr>
          <w:rFonts w:ascii="Arial Narrow" w:hAnsi="Arial Narrow"/>
        </w:rPr>
        <w:t>Az</w:t>
      </w:r>
      <w:proofErr w:type="spellEnd"/>
      <w:proofErr w:type="gramEnd"/>
      <w:r w:rsidRPr="00F47FCB">
        <w:rPr>
          <w:rFonts w:ascii="Arial Narrow" w:hAnsi="Arial Narrow"/>
        </w:rPr>
        <w:t xml:space="preserve"> </w:t>
      </w:r>
      <w:proofErr w:type="spellStart"/>
      <w:r w:rsidRPr="00F47FCB">
        <w:rPr>
          <w:rFonts w:ascii="Arial Narrow" w:hAnsi="Arial Narrow"/>
        </w:rPr>
        <w:t>átváltás</w:t>
      </w:r>
      <w:proofErr w:type="spellEnd"/>
      <w:r w:rsidRPr="00F47FCB">
        <w:rPr>
          <w:rFonts w:ascii="Arial Narrow" w:hAnsi="Arial Narrow"/>
        </w:rPr>
        <w:t xml:space="preserve"> a 2012. 12. 31-ra </w:t>
      </w:r>
      <w:proofErr w:type="spellStart"/>
      <w:r w:rsidRPr="00F47FCB">
        <w:rPr>
          <w:rFonts w:ascii="Arial Narrow" w:hAnsi="Arial Narrow"/>
        </w:rPr>
        <w:t>tervezett</w:t>
      </w:r>
      <w:proofErr w:type="spellEnd"/>
      <w:r w:rsidRPr="00F47FCB">
        <w:rPr>
          <w:rFonts w:ascii="Arial Narrow" w:hAnsi="Arial Narrow"/>
        </w:rPr>
        <w:t xml:space="preserve"> </w:t>
      </w:r>
      <w:proofErr w:type="spellStart"/>
      <w:r w:rsidRPr="00F47FCB">
        <w:rPr>
          <w:rFonts w:ascii="Arial Narrow" w:hAnsi="Arial Narrow"/>
        </w:rPr>
        <w:t>mérlegfordulónapi</w:t>
      </w:r>
      <w:proofErr w:type="spellEnd"/>
      <w:r w:rsidRPr="00F47FCB">
        <w:rPr>
          <w:rFonts w:ascii="Arial Narrow" w:hAnsi="Arial Narrow"/>
        </w:rPr>
        <w:t xml:space="preserve"> forint/</w:t>
      </w:r>
      <w:proofErr w:type="spellStart"/>
      <w:r w:rsidRPr="00F47FCB">
        <w:rPr>
          <w:rFonts w:ascii="Arial Narrow" w:hAnsi="Arial Narrow"/>
        </w:rPr>
        <w:t>euró</w:t>
      </w:r>
      <w:proofErr w:type="spellEnd"/>
      <w:r w:rsidRPr="00F47FCB">
        <w:rPr>
          <w:rFonts w:ascii="Arial Narrow" w:hAnsi="Arial Narrow"/>
        </w:rPr>
        <w:t xml:space="preserve"> </w:t>
      </w:r>
      <w:proofErr w:type="spellStart"/>
      <w:r w:rsidRPr="00F47FCB">
        <w:rPr>
          <w:rFonts w:ascii="Arial Narrow" w:hAnsi="Arial Narrow"/>
        </w:rPr>
        <w:t>árfolyammal</w:t>
      </w:r>
      <w:proofErr w:type="spellEnd"/>
      <w:r w:rsidRPr="00F47FCB">
        <w:rPr>
          <w:rFonts w:ascii="Arial Narrow" w:hAnsi="Arial Narrow"/>
        </w:rPr>
        <w:t xml:space="preserve"> </w:t>
      </w:r>
      <w:proofErr w:type="spellStart"/>
      <w:r w:rsidRPr="00F47FCB">
        <w:rPr>
          <w:rFonts w:ascii="Arial Narrow" w:hAnsi="Arial Narrow"/>
        </w:rPr>
        <w:t>történt</w:t>
      </w:r>
      <w:proofErr w:type="spellEnd"/>
      <w:r w:rsidRPr="00F47FCB">
        <w:rPr>
          <w:rFonts w:ascii="Arial Narrow" w:hAnsi="Arial Narrow"/>
        </w:rPr>
        <w:t>.</w:t>
      </w:r>
    </w:p>
  </w:footnote>
  <w:footnote w:id="8">
    <w:p w:rsidR="00C052FD" w:rsidRPr="00E8524E" w:rsidRDefault="00C052FD" w:rsidP="00E8524E">
      <w:pPr>
        <w:pStyle w:val="Lbjegyzetszveg"/>
        <w:spacing w:line="276" w:lineRule="auto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proofErr w:type="gramStart"/>
      <w:r w:rsidRPr="00F47FCB">
        <w:rPr>
          <w:rFonts w:ascii="Arial Narrow" w:hAnsi="Arial Narrow"/>
        </w:rPr>
        <w:t xml:space="preserve">A 2013-ra </w:t>
      </w:r>
      <w:proofErr w:type="spellStart"/>
      <w:r w:rsidRPr="00F47FCB">
        <w:rPr>
          <w:rFonts w:ascii="Arial Narrow" w:hAnsi="Arial Narrow"/>
        </w:rPr>
        <w:t>tervezett</w:t>
      </w:r>
      <w:proofErr w:type="spellEnd"/>
      <w:r w:rsidRPr="00F47FCB">
        <w:rPr>
          <w:rFonts w:ascii="Arial Narrow" w:hAnsi="Arial Narrow"/>
        </w:rPr>
        <w:t xml:space="preserve"> </w:t>
      </w:r>
      <w:proofErr w:type="spellStart"/>
      <w:r w:rsidRPr="00F47FCB">
        <w:rPr>
          <w:rFonts w:ascii="Arial Narrow" w:hAnsi="Arial Narrow"/>
        </w:rPr>
        <w:t>átlagos</w:t>
      </w:r>
      <w:proofErr w:type="spellEnd"/>
      <w:r w:rsidRPr="00F47FCB">
        <w:rPr>
          <w:rFonts w:ascii="Arial Narrow" w:hAnsi="Arial Narrow"/>
        </w:rPr>
        <w:t xml:space="preserve"> forint/</w:t>
      </w:r>
      <w:proofErr w:type="spellStart"/>
      <w:r w:rsidRPr="00F47FCB">
        <w:rPr>
          <w:rFonts w:ascii="Arial Narrow" w:hAnsi="Arial Narrow"/>
        </w:rPr>
        <w:t>euró</w:t>
      </w:r>
      <w:proofErr w:type="spellEnd"/>
      <w:r w:rsidRPr="00F47FCB">
        <w:rPr>
          <w:rFonts w:ascii="Arial Narrow" w:hAnsi="Arial Narrow"/>
        </w:rPr>
        <w:t xml:space="preserve"> </w:t>
      </w:r>
      <w:proofErr w:type="spellStart"/>
      <w:r w:rsidRPr="00F47FCB">
        <w:rPr>
          <w:rFonts w:ascii="Arial Narrow" w:hAnsi="Arial Narrow"/>
        </w:rPr>
        <w:t>árfolyamon</w:t>
      </w:r>
      <w:proofErr w:type="spellEnd"/>
      <w:r w:rsidRPr="00F47FCB">
        <w:rPr>
          <w:rFonts w:ascii="Arial Narrow" w:hAnsi="Arial Narrow"/>
        </w:rPr>
        <w:t xml:space="preserve"> </w:t>
      </w:r>
      <w:proofErr w:type="spellStart"/>
      <w:r w:rsidRPr="00F47FCB">
        <w:rPr>
          <w:rFonts w:ascii="Arial Narrow" w:hAnsi="Arial Narrow"/>
        </w:rPr>
        <w:t>számolva</w:t>
      </w:r>
      <w:proofErr w:type="spellEnd"/>
      <w:r w:rsidRPr="00F47FCB">
        <w:rPr>
          <w:rFonts w:ascii="Arial Narrow" w:hAnsi="Arial Narrow"/>
        </w:rPr>
        <w:t>.</w:t>
      </w:r>
      <w:proofErr w:type="gramEnd"/>
    </w:p>
  </w:footnote>
  <w:footnote w:id="9">
    <w:p w:rsidR="00C052FD" w:rsidRPr="00F47FCB" w:rsidRDefault="00C052FD" w:rsidP="00F47FCB">
      <w:pPr>
        <w:pStyle w:val="Lbjegyzetszveg"/>
        <w:spacing w:line="276" w:lineRule="auto"/>
        <w:rPr>
          <w:rFonts w:ascii="Arial Narrow" w:hAnsi="Arial Narrow"/>
          <w:lang w:val="hu-HU"/>
        </w:rPr>
      </w:pPr>
      <w:r w:rsidRPr="00F47FCB">
        <w:rPr>
          <w:rStyle w:val="Lbjegyzet-hivatkozs"/>
          <w:rFonts w:ascii="Arial Narrow" w:hAnsi="Arial Narrow"/>
        </w:rPr>
        <w:footnoteRef/>
      </w:r>
      <w:r w:rsidRPr="00F47FCB">
        <w:rPr>
          <w:rFonts w:ascii="Arial Narrow" w:hAnsi="Arial Narrow"/>
        </w:rPr>
        <w:t xml:space="preserve"> </w:t>
      </w:r>
      <w:proofErr w:type="gramStart"/>
      <w:r w:rsidRPr="00F47FCB">
        <w:rPr>
          <w:rFonts w:ascii="Arial Narrow" w:hAnsi="Arial Narrow"/>
        </w:rPr>
        <w:t xml:space="preserve">A 2013-ra </w:t>
      </w:r>
      <w:proofErr w:type="spellStart"/>
      <w:r w:rsidRPr="00F47FCB">
        <w:rPr>
          <w:rFonts w:ascii="Arial Narrow" w:hAnsi="Arial Narrow"/>
        </w:rPr>
        <w:t>tervezett</w:t>
      </w:r>
      <w:proofErr w:type="spellEnd"/>
      <w:r w:rsidRPr="00F47FCB">
        <w:rPr>
          <w:rFonts w:ascii="Arial Narrow" w:hAnsi="Arial Narrow"/>
        </w:rPr>
        <w:t xml:space="preserve"> </w:t>
      </w:r>
      <w:proofErr w:type="spellStart"/>
      <w:r w:rsidRPr="00F47FCB">
        <w:rPr>
          <w:rFonts w:ascii="Arial Narrow" w:hAnsi="Arial Narrow"/>
        </w:rPr>
        <w:t>átlagos</w:t>
      </w:r>
      <w:proofErr w:type="spellEnd"/>
      <w:r w:rsidRPr="00F47FCB">
        <w:rPr>
          <w:rFonts w:ascii="Arial Narrow" w:hAnsi="Arial Narrow"/>
        </w:rPr>
        <w:t xml:space="preserve"> forint/</w:t>
      </w:r>
      <w:proofErr w:type="spellStart"/>
      <w:r w:rsidRPr="00F47FCB">
        <w:rPr>
          <w:rFonts w:ascii="Arial Narrow" w:hAnsi="Arial Narrow"/>
        </w:rPr>
        <w:t>euró</w:t>
      </w:r>
      <w:proofErr w:type="spellEnd"/>
      <w:r w:rsidRPr="00F47FCB">
        <w:rPr>
          <w:rFonts w:ascii="Arial Narrow" w:hAnsi="Arial Narrow"/>
        </w:rPr>
        <w:t xml:space="preserve"> </w:t>
      </w:r>
      <w:proofErr w:type="spellStart"/>
      <w:r w:rsidRPr="00F47FCB">
        <w:rPr>
          <w:rFonts w:ascii="Arial Narrow" w:hAnsi="Arial Narrow"/>
        </w:rPr>
        <w:t>árfolyamon</w:t>
      </w:r>
      <w:proofErr w:type="spellEnd"/>
      <w:r w:rsidRPr="00F47FCB">
        <w:rPr>
          <w:rFonts w:ascii="Arial Narrow" w:hAnsi="Arial Narrow"/>
        </w:rPr>
        <w:t xml:space="preserve"> </w:t>
      </w:r>
      <w:proofErr w:type="spellStart"/>
      <w:r w:rsidRPr="00F47FCB">
        <w:rPr>
          <w:rFonts w:ascii="Arial Narrow" w:hAnsi="Arial Narrow"/>
        </w:rPr>
        <w:t>számolva</w:t>
      </w:r>
      <w:proofErr w:type="spellEnd"/>
      <w:r w:rsidRPr="00F47FCB">
        <w:rPr>
          <w:rFonts w:ascii="Arial Narrow" w:hAnsi="Arial Narrow"/>
        </w:rPr>
        <w:t>.</w:t>
      </w:r>
      <w:proofErr w:type="gramEnd"/>
    </w:p>
  </w:footnote>
  <w:footnote w:id="10">
    <w:p w:rsidR="00C052FD" w:rsidRPr="00F47FCB" w:rsidRDefault="00C052FD" w:rsidP="00F47FCB">
      <w:pPr>
        <w:pStyle w:val="Lbjegyzetszveg"/>
        <w:spacing w:after="120" w:line="276" w:lineRule="auto"/>
        <w:rPr>
          <w:lang w:val="hu-HU"/>
        </w:rPr>
      </w:pPr>
      <w:r w:rsidRPr="00F47FCB">
        <w:rPr>
          <w:rStyle w:val="Lbjegyzet-hivatkozs"/>
          <w:rFonts w:ascii="Arial Narrow" w:hAnsi="Arial Narrow"/>
        </w:rPr>
        <w:footnoteRef/>
      </w:r>
      <w:r w:rsidRPr="00F47FCB">
        <w:rPr>
          <w:rFonts w:ascii="Arial Narrow" w:hAnsi="Arial Narrow"/>
        </w:rPr>
        <w:t xml:space="preserve"> </w:t>
      </w:r>
      <w:proofErr w:type="gramStart"/>
      <w:r w:rsidRPr="00F47FCB">
        <w:rPr>
          <w:rFonts w:ascii="Arial Narrow" w:hAnsi="Arial Narrow"/>
        </w:rPr>
        <w:t xml:space="preserve">A 2013-ra </w:t>
      </w:r>
      <w:proofErr w:type="spellStart"/>
      <w:r w:rsidRPr="00F47FCB">
        <w:rPr>
          <w:rFonts w:ascii="Arial Narrow" w:hAnsi="Arial Narrow"/>
        </w:rPr>
        <w:t>tervezett</w:t>
      </w:r>
      <w:proofErr w:type="spellEnd"/>
      <w:r w:rsidRPr="00F47FCB">
        <w:rPr>
          <w:rFonts w:ascii="Arial Narrow" w:hAnsi="Arial Narrow"/>
        </w:rPr>
        <w:t xml:space="preserve"> </w:t>
      </w:r>
      <w:proofErr w:type="spellStart"/>
      <w:r w:rsidRPr="00F47FCB">
        <w:rPr>
          <w:rFonts w:ascii="Arial Narrow" w:hAnsi="Arial Narrow"/>
        </w:rPr>
        <w:t>átlagos</w:t>
      </w:r>
      <w:proofErr w:type="spellEnd"/>
      <w:r w:rsidRPr="00F47FCB">
        <w:rPr>
          <w:rFonts w:ascii="Arial Narrow" w:hAnsi="Arial Narrow"/>
        </w:rPr>
        <w:t xml:space="preserve"> forint/</w:t>
      </w:r>
      <w:proofErr w:type="spellStart"/>
      <w:r w:rsidRPr="00F47FCB">
        <w:rPr>
          <w:rFonts w:ascii="Arial Narrow" w:hAnsi="Arial Narrow"/>
        </w:rPr>
        <w:t>euró</w:t>
      </w:r>
      <w:proofErr w:type="spellEnd"/>
      <w:r w:rsidRPr="00F47FCB">
        <w:rPr>
          <w:rFonts w:ascii="Arial Narrow" w:hAnsi="Arial Narrow"/>
        </w:rPr>
        <w:t xml:space="preserve"> </w:t>
      </w:r>
      <w:proofErr w:type="spellStart"/>
      <w:r w:rsidRPr="00F47FCB">
        <w:rPr>
          <w:rFonts w:ascii="Arial Narrow" w:hAnsi="Arial Narrow"/>
        </w:rPr>
        <w:t>árfolyamon</w:t>
      </w:r>
      <w:proofErr w:type="spellEnd"/>
      <w:r w:rsidRPr="00F47FCB">
        <w:rPr>
          <w:rFonts w:ascii="Arial Narrow" w:hAnsi="Arial Narrow"/>
        </w:rPr>
        <w:t xml:space="preserve"> </w:t>
      </w:r>
      <w:proofErr w:type="spellStart"/>
      <w:r w:rsidRPr="00F47FCB">
        <w:rPr>
          <w:rFonts w:ascii="Arial Narrow" w:hAnsi="Arial Narrow"/>
        </w:rPr>
        <w:t>számolva</w:t>
      </w:r>
      <w:proofErr w:type="spellEnd"/>
      <w:r w:rsidRPr="00F47FCB">
        <w:rPr>
          <w:rFonts w:ascii="Arial Narrow" w:hAnsi="Arial Narrow"/>
        </w:rPr>
        <w:t>.</w:t>
      </w:r>
      <w:proofErr w:type="gramEnd"/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2FD" w:rsidRDefault="00C052FD" w:rsidP="006E4590">
    <w:pPr>
      <w:pStyle w:val="lfej"/>
      <w:ind w:left="360"/>
      <w:jc w:val="right"/>
      <w:rPr>
        <w:rFonts w:ascii="Univers Condensed" w:hAnsi="Univers Condensed"/>
        <w:i/>
        <w:sz w:val="20"/>
        <w:szCs w:val="20"/>
        <w:lang w:val="hu-HU"/>
      </w:rPr>
    </w:pPr>
    <w:r>
      <w:rPr>
        <w:rFonts w:ascii="Univers Condensed" w:hAnsi="Univers Condensed"/>
        <w:i/>
        <w:sz w:val="20"/>
        <w:szCs w:val="20"/>
        <w:lang w:val="hu-HU"/>
      </w:rPr>
      <w:t>1</w:t>
    </w:r>
    <w:proofErr w:type="gramStart"/>
    <w:r>
      <w:rPr>
        <w:rFonts w:ascii="Univers Condensed" w:hAnsi="Univers Condensed"/>
        <w:i/>
        <w:sz w:val="20"/>
        <w:szCs w:val="20"/>
        <w:lang w:val="hu-HU"/>
      </w:rPr>
      <w:t>.</w:t>
    </w:r>
    <w:r w:rsidRPr="000C2BA4">
      <w:rPr>
        <w:rFonts w:ascii="Univers Condensed" w:hAnsi="Univers Condensed"/>
        <w:i/>
        <w:sz w:val="20"/>
        <w:szCs w:val="20"/>
        <w:lang w:val="hu-HU"/>
      </w:rPr>
      <w:t>napirend</w:t>
    </w:r>
    <w:proofErr w:type="gramEnd"/>
    <w:r>
      <w:rPr>
        <w:rFonts w:ascii="Univers Condensed" w:hAnsi="Univers Condensed"/>
        <w:i/>
        <w:sz w:val="20"/>
        <w:szCs w:val="20"/>
        <w:lang w:val="hu-HU"/>
      </w:rPr>
      <w:t xml:space="preserve"> melléklete:</w:t>
    </w:r>
  </w:p>
  <w:p w:rsidR="00C052FD" w:rsidRPr="000C2BA4" w:rsidRDefault="00C052FD" w:rsidP="006E4590">
    <w:pPr>
      <w:pStyle w:val="lfej"/>
      <w:spacing w:after="240"/>
      <w:ind w:left="360"/>
      <w:jc w:val="right"/>
      <w:rPr>
        <w:rFonts w:ascii="Univers Condensed" w:hAnsi="Univers Condensed"/>
        <w:i/>
        <w:sz w:val="20"/>
        <w:szCs w:val="20"/>
        <w:lang w:val="hu-HU"/>
      </w:rPr>
    </w:pPr>
    <w:r>
      <w:rPr>
        <w:rFonts w:ascii="Univers Condensed" w:hAnsi="Univers Condensed"/>
        <w:i/>
        <w:sz w:val="20"/>
        <w:szCs w:val="20"/>
        <w:lang w:val="hu-HU"/>
      </w:rPr>
      <w:t>A Magyar Szénhidrogén Készletező Szövetség 2013. évi Költségvetésének 1. számú melléklete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2FD" w:rsidRPr="00C0412E" w:rsidRDefault="00C052FD" w:rsidP="006E4590">
    <w:pPr>
      <w:pStyle w:val="lfej"/>
      <w:ind w:left="360"/>
      <w:jc w:val="right"/>
      <w:rPr>
        <w:rFonts w:ascii="Arial Narrow" w:hAnsi="Arial Narrow"/>
        <w:i/>
        <w:sz w:val="20"/>
        <w:szCs w:val="20"/>
        <w:lang w:val="hu-HU"/>
      </w:rPr>
    </w:pPr>
    <w:r>
      <w:rPr>
        <w:rFonts w:ascii="Arial Narrow" w:hAnsi="Arial Narrow"/>
        <w:i/>
        <w:sz w:val="20"/>
        <w:szCs w:val="20"/>
        <w:lang w:val="hu-HU"/>
      </w:rPr>
      <w:t>3</w:t>
    </w:r>
    <w:r w:rsidRPr="00C0412E">
      <w:rPr>
        <w:rFonts w:ascii="Arial Narrow" w:hAnsi="Arial Narrow"/>
        <w:i/>
        <w:sz w:val="20"/>
        <w:szCs w:val="20"/>
        <w:lang w:val="hu-HU"/>
      </w:rPr>
      <w:t>.</w:t>
    </w:r>
    <w:r>
      <w:rPr>
        <w:rFonts w:ascii="Arial Narrow" w:hAnsi="Arial Narrow"/>
        <w:i/>
        <w:sz w:val="20"/>
        <w:szCs w:val="20"/>
        <w:lang w:val="hu-HU"/>
      </w:rPr>
      <w:t xml:space="preserve"> </w:t>
    </w:r>
    <w:r w:rsidRPr="00C0412E">
      <w:rPr>
        <w:rFonts w:ascii="Arial Narrow" w:hAnsi="Arial Narrow"/>
        <w:i/>
        <w:sz w:val="20"/>
        <w:szCs w:val="20"/>
        <w:lang w:val="hu-HU"/>
      </w:rPr>
      <w:t xml:space="preserve">napirend </w:t>
    </w:r>
  </w:p>
  <w:p w:rsidR="00C052FD" w:rsidRPr="00C0412E" w:rsidRDefault="00C052FD" w:rsidP="006E4590">
    <w:pPr>
      <w:pStyle w:val="lfej"/>
      <w:spacing w:after="240"/>
      <w:ind w:left="360"/>
      <w:jc w:val="right"/>
      <w:rPr>
        <w:rFonts w:ascii="Arial Narrow" w:hAnsi="Arial Narrow"/>
        <w:i/>
        <w:sz w:val="20"/>
        <w:szCs w:val="20"/>
        <w:lang w:val="hu-HU"/>
      </w:rPr>
    </w:pPr>
    <w:r w:rsidRPr="00C0412E">
      <w:rPr>
        <w:rFonts w:ascii="Arial Narrow" w:hAnsi="Arial Narrow"/>
        <w:i/>
        <w:sz w:val="20"/>
        <w:szCs w:val="20"/>
        <w:lang w:val="hu-HU"/>
      </w:rPr>
      <w:t>A Magyar Szénhidrogén Készletező S</w:t>
    </w:r>
    <w:r>
      <w:rPr>
        <w:rFonts w:ascii="Arial Narrow" w:hAnsi="Arial Narrow"/>
        <w:i/>
        <w:sz w:val="20"/>
        <w:szCs w:val="20"/>
        <w:lang w:val="hu-HU"/>
      </w:rPr>
      <w:t>zövetség 2013. évi Költségvetésének 6. számú melléklete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2FD" w:rsidRPr="00C0412E" w:rsidRDefault="00C052FD" w:rsidP="006E4590">
    <w:pPr>
      <w:pStyle w:val="lfej"/>
      <w:ind w:left="360"/>
      <w:jc w:val="right"/>
      <w:rPr>
        <w:rFonts w:ascii="Arial Narrow" w:hAnsi="Arial Narrow"/>
        <w:i/>
        <w:sz w:val="20"/>
        <w:szCs w:val="20"/>
        <w:lang w:val="hu-HU"/>
      </w:rPr>
    </w:pPr>
  </w:p>
  <w:p w:rsidR="00C052FD" w:rsidRPr="00C0412E" w:rsidRDefault="00C052FD" w:rsidP="006E4590">
    <w:pPr>
      <w:pStyle w:val="lfej"/>
      <w:spacing w:after="240"/>
      <w:ind w:left="360"/>
      <w:jc w:val="right"/>
      <w:rPr>
        <w:rFonts w:ascii="Arial Narrow" w:hAnsi="Arial Narrow"/>
        <w:i/>
        <w:sz w:val="20"/>
        <w:szCs w:val="20"/>
        <w:lang w:val="hu-HU"/>
      </w:rPr>
    </w:pPr>
    <w:r w:rsidRPr="00C0412E">
      <w:rPr>
        <w:rFonts w:ascii="Arial Narrow" w:hAnsi="Arial Narrow"/>
        <w:i/>
        <w:sz w:val="20"/>
        <w:szCs w:val="20"/>
        <w:lang w:val="hu-HU"/>
      </w:rPr>
      <w:t>A Magyar Szénhidrogén Készletező S</w:t>
    </w:r>
    <w:r>
      <w:rPr>
        <w:rFonts w:ascii="Arial Narrow" w:hAnsi="Arial Narrow"/>
        <w:i/>
        <w:sz w:val="20"/>
        <w:szCs w:val="20"/>
        <w:lang w:val="hu-HU"/>
      </w:rPr>
      <w:t>zövetség 2013. évi Költségvetése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2FD" w:rsidRPr="00C0412E" w:rsidRDefault="00C052FD" w:rsidP="006E4590">
    <w:pPr>
      <w:pStyle w:val="lfej"/>
      <w:ind w:left="360"/>
      <w:jc w:val="right"/>
      <w:rPr>
        <w:rFonts w:ascii="Arial Narrow" w:hAnsi="Arial Narrow"/>
        <w:i/>
        <w:sz w:val="20"/>
        <w:szCs w:val="20"/>
        <w:lang w:val="hu-HU"/>
      </w:rPr>
    </w:pPr>
    <w:r>
      <w:rPr>
        <w:rFonts w:ascii="Arial Narrow" w:hAnsi="Arial Narrow"/>
        <w:i/>
        <w:sz w:val="20"/>
        <w:szCs w:val="20"/>
        <w:lang w:val="hu-HU"/>
      </w:rPr>
      <w:t>3</w:t>
    </w:r>
    <w:proofErr w:type="gramStart"/>
    <w:r>
      <w:rPr>
        <w:rFonts w:ascii="Arial Narrow" w:hAnsi="Arial Narrow"/>
        <w:i/>
        <w:sz w:val="20"/>
        <w:szCs w:val="20"/>
        <w:lang w:val="hu-HU"/>
      </w:rPr>
      <w:t>.</w:t>
    </w:r>
    <w:r w:rsidRPr="00C0412E">
      <w:rPr>
        <w:rFonts w:ascii="Arial Narrow" w:hAnsi="Arial Narrow"/>
        <w:i/>
        <w:sz w:val="20"/>
        <w:szCs w:val="20"/>
        <w:lang w:val="hu-HU"/>
      </w:rPr>
      <w:t>napirend</w:t>
    </w:r>
    <w:proofErr w:type="gramEnd"/>
    <w:r w:rsidRPr="00C0412E">
      <w:rPr>
        <w:rFonts w:ascii="Arial Narrow" w:hAnsi="Arial Narrow"/>
        <w:i/>
        <w:sz w:val="20"/>
        <w:szCs w:val="20"/>
        <w:lang w:val="hu-HU"/>
      </w:rPr>
      <w:t xml:space="preserve"> </w:t>
    </w:r>
  </w:p>
  <w:p w:rsidR="00C052FD" w:rsidRPr="00C0412E" w:rsidRDefault="00C052FD" w:rsidP="006E4590">
    <w:pPr>
      <w:pStyle w:val="lfej"/>
      <w:spacing w:after="240"/>
      <w:ind w:left="360"/>
      <w:jc w:val="right"/>
      <w:rPr>
        <w:rFonts w:ascii="Arial Narrow" w:hAnsi="Arial Narrow"/>
        <w:i/>
        <w:sz w:val="20"/>
        <w:szCs w:val="20"/>
        <w:lang w:val="hu-HU"/>
      </w:rPr>
    </w:pPr>
    <w:r w:rsidRPr="00C0412E">
      <w:rPr>
        <w:rFonts w:ascii="Arial Narrow" w:hAnsi="Arial Narrow"/>
        <w:i/>
        <w:sz w:val="20"/>
        <w:szCs w:val="20"/>
        <w:lang w:val="hu-HU"/>
      </w:rPr>
      <w:t>A Magyar Szénhidrogén Készletező S</w:t>
    </w:r>
    <w:r>
      <w:rPr>
        <w:rFonts w:ascii="Arial Narrow" w:hAnsi="Arial Narrow"/>
        <w:i/>
        <w:sz w:val="20"/>
        <w:szCs w:val="20"/>
        <w:lang w:val="hu-HU"/>
      </w:rPr>
      <w:t>zövetség 2013. évi Költségvetésének 1 számú melléklete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2FD" w:rsidRPr="00C0412E" w:rsidRDefault="00C052FD" w:rsidP="006E4590">
    <w:pPr>
      <w:pStyle w:val="lfej"/>
      <w:ind w:left="360"/>
      <w:jc w:val="right"/>
      <w:rPr>
        <w:rFonts w:ascii="Arial Narrow" w:hAnsi="Arial Narrow"/>
        <w:i/>
        <w:sz w:val="20"/>
        <w:szCs w:val="20"/>
        <w:lang w:val="hu-HU"/>
      </w:rPr>
    </w:pPr>
    <w:r>
      <w:rPr>
        <w:rFonts w:ascii="Arial Narrow" w:hAnsi="Arial Narrow"/>
        <w:i/>
        <w:sz w:val="20"/>
        <w:szCs w:val="20"/>
        <w:lang w:val="hu-HU"/>
      </w:rPr>
      <w:t xml:space="preserve">3. </w:t>
    </w:r>
    <w:r w:rsidRPr="00C0412E">
      <w:rPr>
        <w:rFonts w:ascii="Arial Narrow" w:hAnsi="Arial Narrow"/>
        <w:i/>
        <w:sz w:val="20"/>
        <w:szCs w:val="20"/>
        <w:lang w:val="hu-HU"/>
      </w:rPr>
      <w:t xml:space="preserve">napirend </w:t>
    </w:r>
  </w:p>
  <w:p w:rsidR="00C052FD" w:rsidRPr="00C0412E" w:rsidRDefault="00C052FD" w:rsidP="006E4590">
    <w:pPr>
      <w:pStyle w:val="lfej"/>
      <w:spacing w:after="240"/>
      <w:ind w:left="360"/>
      <w:jc w:val="right"/>
      <w:rPr>
        <w:rFonts w:ascii="Arial Narrow" w:hAnsi="Arial Narrow"/>
        <w:i/>
        <w:sz w:val="20"/>
        <w:szCs w:val="20"/>
        <w:lang w:val="hu-HU"/>
      </w:rPr>
    </w:pPr>
    <w:r w:rsidRPr="00C0412E">
      <w:rPr>
        <w:rFonts w:ascii="Arial Narrow" w:hAnsi="Arial Narrow"/>
        <w:i/>
        <w:sz w:val="20"/>
        <w:szCs w:val="20"/>
        <w:lang w:val="hu-HU"/>
      </w:rPr>
      <w:t>A Magyar Szénhidrogén Készletező S</w:t>
    </w:r>
    <w:r>
      <w:rPr>
        <w:rFonts w:ascii="Arial Narrow" w:hAnsi="Arial Narrow"/>
        <w:i/>
        <w:sz w:val="20"/>
        <w:szCs w:val="20"/>
        <w:lang w:val="hu-HU"/>
      </w:rPr>
      <w:t>zövetség 2013. évi Költségvetésének 2. számú melléklete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2FD" w:rsidRPr="00C0412E" w:rsidRDefault="00C052FD" w:rsidP="006E4590">
    <w:pPr>
      <w:pStyle w:val="lfej"/>
      <w:ind w:left="360"/>
      <w:jc w:val="right"/>
      <w:rPr>
        <w:rFonts w:ascii="Arial Narrow" w:hAnsi="Arial Narrow"/>
        <w:i/>
        <w:sz w:val="20"/>
        <w:szCs w:val="20"/>
        <w:lang w:val="hu-HU"/>
      </w:rPr>
    </w:pPr>
    <w:r>
      <w:rPr>
        <w:rFonts w:ascii="Arial Narrow" w:hAnsi="Arial Narrow"/>
        <w:i/>
        <w:sz w:val="20"/>
        <w:szCs w:val="20"/>
        <w:lang w:val="hu-HU"/>
      </w:rPr>
      <w:t xml:space="preserve">3. </w:t>
    </w:r>
    <w:r w:rsidRPr="00C0412E">
      <w:rPr>
        <w:rFonts w:ascii="Arial Narrow" w:hAnsi="Arial Narrow"/>
        <w:i/>
        <w:sz w:val="20"/>
        <w:szCs w:val="20"/>
        <w:lang w:val="hu-HU"/>
      </w:rPr>
      <w:t xml:space="preserve">napirend </w:t>
    </w:r>
  </w:p>
  <w:p w:rsidR="00C052FD" w:rsidRPr="00C0412E" w:rsidRDefault="00C052FD" w:rsidP="006E4590">
    <w:pPr>
      <w:pStyle w:val="lfej"/>
      <w:spacing w:after="240"/>
      <w:ind w:left="360"/>
      <w:jc w:val="right"/>
      <w:rPr>
        <w:rFonts w:ascii="Arial Narrow" w:hAnsi="Arial Narrow"/>
        <w:i/>
        <w:sz w:val="20"/>
        <w:szCs w:val="20"/>
        <w:lang w:val="hu-HU"/>
      </w:rPr>
    </w:pPr>
    <w:r w:rsidRPr="00C0412E">
      <w:rPr>
        <w:rFonts w:ascii="Arial Narrow" w:hAnsi="Arial Narrow"/>
        <w:i/>
        <w:sz w:val="20"/>
        <w:szCs w:val="20"/>
        <w:lang w:val="hu-HU"/>
      </w:rPr>
      <w:t>A Magyar Szénhidrogén Készletező S</w:t>
    </w:r>
    <w:r>
      <w:rPr>
        <w:rFonts w:ascii="Arial Narrow" w:hAnsi="Arial Narrow"/>
        <w:i/>
        <w:sz w:val="20"/>
        <w:szCs w:val="20"/>
        <w:lang w:val="hu-HU"/>
      </w:rPr>
      <w:t>zövetség 2013. évi Költségvetésének 3. számú melléklete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2FD" w:rsidRPr="00C0412E" w:rsidRDefault="00C052FD" w:rsidP="006E4590">
    <w:pPr>
      <w:pStyle w:val="lfej"/>
      <w:ind w:left="360"/>
      <w:jc w:val="right"/>
      <w:rPr>
        <w:rFonts w:ascii="Arial Narrow" w:hAnsi="Arial Narrow"/>
        <w:i/>
        <w:sz w:val="20"/>
        <w:szCs w:val="20"/>
        <w:lang w:val="hu-HU"/>
      </w:rPr>
    </w:pPr>
    <w:r>
      <w:rPr>
        <w:rFonts w:ascii="Arial Narrow" w:hAnsi="Arial Narrow"/>
        <w:i/>
        <w:sz w:val="20"/>
        <w:szCs w:val="20"/>
        <w:lang w:val="hu-HU"/>
      </w:rPr>
      <w:t xml:space="preserve">3. </w:t>
    </w:r>
    <w:r w:rsidRPr="00C0412E">
      <w:rPr>
        <w:rFonts w:ascii="Arial Narrow" w:hAnsi="Arial Narrow"/>
        <w:i/>
        <w:sz w:val="20"/>
        <w:szCs w:val="20"/>
        <w:lang w:val="hu-HU"/>
      </w:rPr>
      <w:t xml:space="preserve">napirend </w:t>
    </w:r>
  </w:p>
  <w:p w:rsidR="00C052FD" w:rsidRPr="00C0412E" w:rsidRDefault="00C052FD" w:rsidP="006E4590">
    <w:pPr>
      <w:pStyle w:val="lfej"/>
      <w:spacing w:after="240"/>
      <w:ind w:left="360"/>
      <w:jc w:val="right"/>
      <w:rPr>
        <w:rFonts w:ascii="Arial Narrow" w:hAnsi="Arial Narrow"/>
        <w:i/>
        <w:sz w:val="20"/>
        <w:szCs w:val="20"/>
        <w:lang w:val="hu-HU"/>
      </w:rPr>
    </w:pPr>
    <w:r w:rsidRPr="00C0412E">
      <w:rPr>
        <w:rFonts w:ascii="Arial Narrow" w:hAnsi="Arial Narrow"/>
        <w:i/>
        <w:sz w:val="20"/>
        <w:szCs w:val="20"/>
        <w:lang w:val="hu-HU"/>
      </w:rPr>
      <w:t>A Magyar Szénhidrogén Készletező S</w:t>
    </w:r>
    <w:r>
      <w:rPr>
        <w:rFonts w:ascii="Arial Narrow" w:hAnsi="Arial Narrow"/>
        <w:i/>
        <w:sz w:val="20"/>
        <w:szCs w:val="20"/>
        <w:lang w:val="hu-HU"/>
      </w:rPr>
      <w:t>zövetség 2013. évi Költségvetésének 4. számú melléklete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2FD" w:rsidRPr="00C0412E" w:rsidRDefault="00C052FD" w:rsidP="006E4590">
    <w:pPr>
      <w:pStyle w:val="lfej"/>
      <w:ind w:left="360"/>
      <w:jc w:val="right"/>
      <w:rPr>
        <w:rFonts w:ascii="Arial Narrow" w:hAnsi="Arial Narrow"/>
        <w:i/>
        <w:sz w:val="20"/>
        <w:szCs w:val="20"/>
        <w:lang w:val="hu-HU"/>
      </w:rPr>
    </w:pPr>
    <w:r>
      <w:rPr>
        <w:rFonts w:ascii="Arial Narrow" w:hAnsi="Arial Narrow"/>
        <w:i/>
        <w:sz w:val="20"/>
        <w:szCs w:val="20"/>
        <w:lang w:val="hu-HU"/>
      </w:rPr>
      <w:t xml:space="preserve">3. </w:t>
    </w:r>
    <w:r w:rsidRPr="00C0412E">
      <w:rPr>
        <w:rFonts w:ascii="Arial Narrow" w:hAnsi="Arial Narrow"/>
        <w:i/>
        <w:sz w:val="20"/>
        <w:szCs w:val="20"/>
        <w:lang w:val="hu-HU"/>
      </w:rPr>
      <w:t xml:space="preserve">napirend </w:t>
    </w:r>
  </w:p>
  <w:p w:rsidR="00C052FD" w:rsidRPr="00C0412E" w:rsidRDefault="00C052FD" w:rsidP="006E4590">
    <w:pPr>
      <w:pStyle w:val="lfej"/>
      <w:spacing w:after="240"/>
      <w:ind w:left="360"/>
      <w:jc w:val="right"/>
      <w:rPr>
        <w:rFonts w:ascii="Arial Narrow" w:hAnsi="Arial Narrow"/>
        <w:i/>
        <w:sz w:val="20"/>
        <w:szCs w:val="20"/>
        <w:lang w:val="hu-HU"/>
      </w:rPr>
    </w:pPr>
    <w:r w:rsidRPr="00C0412E">
      <w:rPr>
        <w:rFonts w:ascii="Arial Narrow" w:hAnsi="Arial Narrow"/>
        <w:i/>
        <w:sz w:val="20"/>
        <w:szCs w:val="20"/>
        <w:lang w:val="hu-HU"/>
      </w:rPr>
      <w:t>A Magyar Szénhidrogén Készletező S</w:t>
    </w:r>
    <w:r>
      <w:rPr>
        <w:rFonts w:ascii="Arial Narrow" w:hAnsi="Arial Narrow"/>
        <w:i/>
        <w:sz w:val="20"/>
        <w:szCs w:val="20"/>
        <w:lang w:val="hu-HU"/>
      </w:rPr>
      <w:t>zövetség 2013. évi Költségvetésének 5/1. számú melléklete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2FD" w:rsidRPr="00C0412E" w:rsidRDefault="00C052FD" w:rsidP="006E4590">
    <w:pPr>
      <w:pStyle w:val="lfej"/>
      <w:ind w:left="360"/>
      <w:jc w:val="right"/>
      <w:rPr>
        <w:rFonts w:ascii="Arial Narrow" w:hAnsi="Arial Narrow"/>
        <w:i/>
        <w:sz w:val="20"/>
        <w:szCs w:val="20"/>
        <w:lang w:val="hu-HU"/>
      </w:rPr>
    </w:pPr>
    <w:r>
      <w:rPr>
        <w:rFonts w:ascii="Arial Narrow" w:hAnsi="Arial Narrow"/>
        <w:i/>
        <w:sz w:val="20"/>
        <w:szCs w:val="20"/>
        <w:lang w:val="hu-HU"/>
      </w:rPr>
      <w:t>3</w:t>
    </w:r>
    <w:r w:rsidRPr="00C0412E">
      <w:rPr>
        <w:rFonts w:ascii="Arial Narrow" w:hAnsi="Arial Narrow"/>
        <w:i/>
        <w:sz w:val="20"/>
        <w:szCs w:val="20"/>
        <w:lang w:val="hu-HU"/>
      </w:rPr>
      <w:t>.</w:t>
    </w:r>
    <w:r>
      <w:rPr>
        <w:rFonts w:ascii="Arial Narrow" w:hAnsi="Arial Narrow"/>
        <w:i/>
        <w:sz w:val="20"/>
        <w:szCs w:val="20"/>
        <w:lang w:val="hu-HU"/>
      </w:rPr>
      <w:t xml:space="preserve"> </w:t>
    </w:r>
    <w:r w:rsidRPr="00C0412E">
      <w:rPr>
        <w:rFonts w:ascii="Arial Narrow" w:hAnsi="Arial Narrow"/>
        <w:i/>
        <w:sz w:val="20"/>
        <w:szCs w:val="20"/>
        <w:lang w:val="hu-HU"/>
      </w:rPr>
      <w:t xml:space="preserve">napirend </w:t>
    </w:r>
  </w:p>
  <w:p w:rsidR="00C052FD" w:rsidRPr="00C0412E" w:rsidRDefault="00C052FD" w:rsidP="006E4590">
    <w:pPr>
      <w:pStyle w:val="lfej"/>
      <w:spacing w:after="240"/>
      <w:ind w:left="360"/>
      <w:jc w:val="right"/>
      <w:rPr>
        <w:rFonts w:ascii="Arial Narrow" w:hAnsi="Arial Narrow"/>
        <w:i/>
        <w:sz w:val="20"/>
        <w:szCs w:val="20"/>
        <w:lang w:val="hu-HU"/>
      </w:rPr>
    </w:pPr>
    <w:r w:rsidRPr="00C0412E">
      <w:rPr>
        <w:rFonts w:ascii="Arial Narrow" w:hAnsi="Arial Narrow"/>
        <w:i/>
        <w:sz w:val="20"/>
        <w:szCs w:val="20"/>
        <w:lang w:val="hu-HU"/>
      </w:rPr>
      <w:t>A Magyar Szénhidrogén Készletező S</w:t>
    </w:r>
    <w:r>
      <w:rPr>
        <w:rFonts w:ascii="Arial Narrow" w:hAnsi="Arial Narrow"/>
        <w:i/>
        <w:sz w:val="20"/>
        <w:szCs w:val="20"/>
        <w:lang w:val="hu-HU"/>
      </w:rPr>
      <w:t>zövetség 2013. évi Költségvetésének 5/2. számú melléklete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2FD" w:rsidRPr="00C0412E" w:rsidRDefault="00C052FD" w:rsidP="006E4590">
    <w:pPr>
      <w:pStyle w:val="lfej"/>
      <w:ind w:left="360"/>
      <w:jc w:val="right"/>
      <w:rPr>
        <w:rFonts w:ascii="Arial Narrow" w:hAnsi="Arial Narrow"/>
        <w:i/>
        <w:sz w:val="20"/>
        <w:szCs w:val="20"/>
        <w:lang w:val="hu-HU"/>
      </w:rPr>
    </w:pPr>
    <w:r>
      <w:rPr>
        <w:rFonts w:ascii="Arial Narrow" w:hAnsi="Arial Narrow"/>
        <w:i/>
        <w:sz w:val="20"/>
        <w:szCs w:val="20"/>
        <w:lang w:val="hu-HU"/>
      </w:rPr>
      <w:t>3</w:t>
    </w:r>
    <w:r w:rsidRPr="00C0412E">
      <w:rPr>
        <w:rFonts w:ascii="Arial Narrow" w:hAnsi="Arial Narrow"/>
        <w:i/>
        <w:sz w:val="20"/>
        <w:szCs w:val="20"/>
        <w:lang w:val="hu-HU"/>
      </w:rPr>
      <w:t>.</w:t>
    </w:r>
    <w:r>
      <w:rPr>
        <w:rFonts w:ascii="Arial Narrow" w:hAnsi="Arial Narrow"/>
        <w:i/>
        <w:sz w:val="20"/>
        <w:szCs w:val="20"/>
        <w:lang w:val="hu-HU"/>
      </w:rPr>
      <w:t xml:space="preserve"> </w:t>
    </w:r>
    <w:r w:rsidRPr="00C0412E">
      <w:rPr>
        <w:rFonts w:ascii="Arial Narrow" w:hAnsi="Arial Narrow"/>
        <w:i/>
        <w:sz w:val="20"/>
        <w:szCs w:val="20"/>
        <w:lang w:val="hu-HU"/>
      </w:rPr>
      <w:t xml:space="preserve">napirend </w:t>
    </w:r>
  </w:p>
  <w:p w:rsidR="00C052FD" w:rsidRPr="00C0412E" w:rsidRDefault="00C052FD" w:rsidP="006E4590">
    <w:pPr>
      <w:pStyle w:val="lfej"/>
      <w:spacing w:after="240"/>
      <w:ind w:left="360"/>
      <w:jc w:val="right"/>
      <w:rPr>
        <w:rFonts w:ascii="Arial Narrow" w:hAnsi="Arial Narrow"/>
        <w:i/>
        <w:sz w:val="20"/>
        <w:szCs w:val="20"/>
        <w:lang w:val="hu-HU"/>
      </w:rPr>
    </w:pPr>
    <w:r w:rsidRPr="00C0412E">
      <w:rPr>
        <w:rFonts w:ascii="Arial Narrow" w:hAnsi="Arial Narrow"/>
        <w:i/>
        <w:sz w:val="20"/>
        <w:szCs w:val="20"/>
        <w:lang w:val="hu-HU"/>
      </w:rPr>
      <w:t>A Magyar Szénhidrogén Készletező S</w:t>
    </w:r>
    <w:r>
      <w:rPr>
        <w:rFonts w:ascii="Arial Narrow" w:hAnsi="Arial Narrow"/>
        <w:i/>
        <w:sz w:val="20"/>
        <w:szCs w:val="20"/>
        <w:lang w:val="hu-HU"/>
      </w:rPr>
      <w:t>zövetség 2013. évi Költségvetésének 5/3. számú melléklete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93E64"/>
    <w:multiLevelType w:val="multilevel"/>
    <w:tmpl w:val="B48840F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7350596"/>
    <w:multiLevelType w:val="hybridMultilevel"/>
    <w:tmpl w:val="E9586FA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93C4985"/>
    <w:multiLevelType w:val="hybridMultilevel"/>
    <w:tmpl w:val="91387E10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0DC2408"/>
    <w:multiLevelType w:val="hybridMultilevel"/>
    <w:tmpl w:val="0C04666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5343B4D"/>
    <w:multiLevelType w:val="hybridMultilevel"/>
    <w:tmpl w:val="96E693B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0152A1"/>
    <w:multiLevelType w:val="hybridMultilevel"/>
    <w:tmpl w:val="9552EFB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3E2382"/>
    <w:multiLevelType w:val="multilevel"/>
    <w:tmpl w:val="C23864E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976"/>
        </w:tabs>
        <w:ind w:left="5976" w:hanging="1440"/>
      </w:pPr>
      <w:rPr>
        <w:rFonts w:hint="default"/>
      </w:rPr>
    </w:lvl>
  </w:abstractNum>
  <w:abstractNum w:abstractNumId="7">
    <w:nsid w:val="3DED5DF5"/>
    <w:multiLevelType w:val="hybridMultilevel"/>
    <w:tmpl w:val="83FAB752"/>
    <w:lvl w:ilvl="0" w:tplc="F4C6D6F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3DF5317C"/>
    <w:multiLevelType w:val="hybridMultilevel"/>
    <w:tmpl w:val="1442A6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E5164"/>
    <w:multiLevelType w:val="hybridMultilevel"/>
    <w:tmpl w:val="58FA0C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4E553E"/>
    <w:multiLevelType w:val="hybridMultilevel"/>
    <w:tmpl w:val="29900272"/>
    <w:lvl w:ilvl="0" w:tplc="122EDA7C">
      <w:start w:val="1"/>
      <w:numFmt w:val="bullet"/>
      <w:pStyle w:val="Listaszerbekezds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5016C6E"/>
    <w:multiLevelType w:val="hybridMultilevel"/>
    <w:tmpl w:val="A64426B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0501F3"/>
    <w:multiLevelType w:val="hybridMultilevel"/>
    <w:tmpl w:val="DDC0979A"/>
    <w:lvl w:ilvl="0" w:tplc="F4C6D6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693382D"/>
    <w:multiLevelType w:val="hybridMultilevel"/>
    <w:tmpl w:val="CE649236"/>
    <w:lvl w:ilvl="0" w:tplc="F4C6D6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512A53"/>
    <w:multiLevelType w:val="hybridMultilevel"/>
    <w:tmpl w:val="B5AAEBF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B037EB"/>
    <w:multiLevelType w:val="hybridMultilevel"/>
    <w:tmpl w:val="12163E36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E7D45E1"/>
    <w:multiLevelType w:val="hybridMultilevel"/>
    <w:tmpl w:val="1E5AC78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>
    <w:nsid w:val="517B2753"/>
    <w:multiLevelType w:val="hybridMultilevel"/>
    <w:tmpl w:val="67464496"/>
    <w:lvl w:ilvl="0" w:tplc="E278B280">
      <w:numFmt w:val="bullet"/>
      <w:lvlText w:val="•"/>
      <w:lvlJc w:val="left"/>
      <w:pPr>
        <w:ind w:left="720" w:hanging="360"/>
      </w:pPr>
      <w:rPr>
        <w:rFonts w:ascii="Univers Condensed" w:eastAsia="Times New Roman" w:hAnsi="Univers Condensed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21649C"/>
    <w:multiLevelType w:val="hybridMultilevel"/>
    <w:tmpl w:val="2D2420F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7E93D55"/>
    <w:multiLevelType w:val="multilevel"/>
    <w:tmpl w:val="61DEF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8533102"/>
    <w:multiLevelType w:val="hybridMultilevel"/>
    <w:tmpl w:val="B48840F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AF23773"/>
    <w:multiLevelType w:val="hybridMultilevel"/>
    <w:tmpl w:val="89EC8434"/>
    <w:lvl w:ilvl="0" w:tplc="45BEEA80">
      <w:start w:val="1"/>
      <w:numFmt w:val="bullet"/>
      <w:lvlText w:val="−"/>
      <w:lvlJc w:val="left"/>
      <w:pPr>
        <w:ind w:left="720" w:hanging="360"/>
      </w:pPr>
      <w:rPr>
        <w:rFonts w:ascii="Arial Narrow" w:hAnsi="Arial Narro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976933"/>
    <w:multiLevelType w:val="hybridMultilevel"/>
    <w:tmpl w:val="368260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9C5EBB"/>
    <w:multiLevelType w:val="multilevel"/>
    <w:tmpl w:val="7860807E"/>
    <w:lvl w:ilvl="0">
      <w:start w:val="1"/>
      <w:numFmt w:val="decimal"/>
      <w:lvlText w:val="%1."/>
      <w:lvlJc w:val="left"/>
      <w:pPr>
        <w:tabs>
          <w:tab w:val="num" w:pos="781"/>
        </w:tabs>
        <w:ind w:left="781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7724770"/>
    <w:multiLevelType w:val="hybridMultilevel"/>
    <w:tmpl w:val="26DAC610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5B427C"/>
    <w:multiLevelType w:val="multilevel"/>
    <w:tmpl w:val="B5F88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A64691"/>
    <w:multiLevelType w:val="hybridMultilevel"/>
    <w:tmpl w:val="F836CF3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47667F"/>
    <w:multiLevelType w:val="hybridMultilevel"/>
    <w:tmpl w:val="B65A28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290A50"/>
    <w:multiLevelType w:val="hybridMultilevel"/>
    <w:tmpl w:val="82E04452"/>
    <w:lvl w:ilvl="0" w:tplc="9E688E24">
      <w:start w:val="2"/>
      <w:numFmt w:val="decimal"/>
      <w:lvlText w:val="%1."/>
      <w:lvlJc w:val="left"/>
      <w:pPr>
        <w:ind w:left="720" w:hanging="360"/>
      </w:pPr>
      <w:rPr>
        <w:rFonts w:ascii="Univers Condensed" w:hAnsi="Univers Condense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115777"/>
    <w:multiLevelType w:val="hybridMultilevel"/>
    <w:tmpl w:val="5740AE3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EA60862"/>
    <w:multiLevelType w:val="multilevel"/>
    <w:tmpl w:val="20AE2FB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976"/>
        </w:tabs>
        <w:ind w:left="5976" w:hanging="1440"/>
      </w:pPr>
      <w:rPr>
        <w:rFonts w:hint="default"/>
      </w:rPr>
    </w:lvl>
  </w:abstractNum>
  <w:num w:numId="1">
    <w:abstractNumId w:val="25"/>
  </w:num>
  <w:num w:numId="2">
    <w:abstractNumId w:val="1"/>
  </w:num>
  <w:num w:numId="3">
    <w:abstractNumId w:val="3"/>
  </w:num>
  <w:num w:numId="4">
    <w:abstractNumId w:val="18"/>
  </w:num>
  <w:num w:numId="5">
    <w:abstractNumId w:val="19"/>
  </w:num>
  <w:num w:numId="6">
    <w:abstractNumId w:val="29"/>
  </w:num>
  <w:num w:numId="7">
    <w:abstractNumId w:val="30"/>
  </w:num>
  <w:num w:numId="8">
    <w:abstractNumId w:val="23"/>
  </w:num>
  <w:num w:numId="9">
    <w:abstractNumId w:val="6"/>
  </w:num>
  <w:num w:numId="10">
    <w:abstractNumId w:val="20"/>
  </w:num>
  <w:num w:numId="11">
    <w:abstractNumId w:val="0"/>
  </w:num>
  <w:num w:numId="12">
    <w:abstractNumId w:val="16"/>
  </w:num>
  <w:num w:numId="13">
    <w:abstractNumId w:val="13"/>
  </w:num>
  <w:num w:numId="14">
    <w:abstractNumId w:val="17"/>
  </w:num>
  <w:num w:numId="15">
    <w:abstractNumId w:val="12"/>
  </w:num>
  <w:num w:numId="16">
    <w:abstractNumId w:val="7"/>
  </w:num>
  <w:num w:numId="17">
    <w:abstractNumId w:val="8"/>
  </w:num>
  <w:num w:numId="18">
    <w:abstractNumId w:val="22"/>
  </w:num>
  <w:num w:numId="19">
    <w:abstractNumId w:val="10"/>
  </w:num>
  <w:num w:numId="20">
    <w:abstractNumId w:val="28"/>
  </w:num>
  <w:num w:numId="21">
    <w:abstractNumId w:val="24"/>
  </w:num>
  <w:num w:numId="22">
    <w:abstractNumId w:val="27"/>
  </w:num>
  <w:num w:numId="23">
    <w:abstractNumId w:val="9"/>
  </w:num>
  <w:num w:numId="24">
    <w:abstractNumId w:val="4"/>
  </w:num>
  <w:num w:numId="25">
    <w:abstractNumId w:val="15"/>
  </w:num>
  <w:num w:numId="26">
    <w:abstractNumId w:val="26"/>
  </w:num>
  <w:num w:numId="27">
    <w:abstractNumId w:val="2"/>
  </w:num>
  <w:num w:numId="28">
    <w:abstractNumId w:val="14"/>
  </w:num>
  <w:num w:numId="29">
    <w:abstractNumId w:val="11"/>
  </w:num>
  <w:num w:numId="30">
    <w:abstractNumId w:val="21"/>
  </w:num>
  <w:num w:numId="31">
    <w:abstractNumId w:val="10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embedSystemFonts/>
  <w:hideSpellingErrors/>
  <w:proofState w:spelling="clean" w:grammar="clean"/>
  <w:stylePaneFormatFilter w:val="3F01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/>
  <w:rsids>
    <w:rsidRoot w:val="00452300"/>
    <w:rsid w:val="00001B6A"/>
    <w:rsid w:val="00002727"/>
    <w:rsid w:val="00002FFA"/>
    <w:rsid w:val="00003D35"/>
    <w:rsid w:val="000067D3"/>
    <w:rsid w:val="000076A5"/>
    <w:rsid w:val="00007BEF"/>
    <w:rsid w:val="00015381"/>
    <w:rsid w:val="00015CF0"/>
    <w:rsid w:val="00016932"/>
    <w:rsid w:val="00016B06"/>
    <w:rsid w:val="00016F79"/>
    <w:rsid w:val="00017FC8"/>
    <w:rsid w:val="0002075C"/>
    <w:rsid w:val="0002303B"/>
    <w:rsid w:val="00023FBC"/>
    <w:rsid w:val="000258ED"/>
    <w:rsid w:val="00027B4E"/>
    <w:rsid w:val="000313D3"/>
    <w:rsid w:val="00031777"/>
    <w:rsid w:val="00032285"/>
    <w:rsid w:val="000340E2"/>
    <w:rsid w:val="00034726"/>
    <w:rsid w:val="0003708B"/>
    <w:rsid w:val="00041367"/>
    <w:rsid w:val="00045EAA"/>
    <w:rsid w:val="000531F1"/>
    <w:rsid w:val="00053E1B"/>
    <w:rsid w:val="000547DF"/>
    <w:rsid w:val="00057ADE"/>
    <w:rsid w:val="00065B87"/>
    <w:rsid w:val="00065E38"/>
    <w:rsid w:val="00067266"/>
    <w:rsid w:val="0007195C"/>
    <w:rsid w:val="000735C9"/>
    <w:rsid w:val="00074999"/>
    <w:rsid w:val="000760AB"/>
    <w:rsid w:val="00077745"/>
    <w:rsid w:val="000779CC"/>
    <w:rsid w:val="000829EA"/>
    <w:rsid w:val="00083D96"/>
    <w:rsid w:val="00087166"/>
    <w:rsid w:val="00090816"/>
    <w:rsid w:val="000917DF"/>
    <w:rsid w:val="000931AB"/>
    <w:rsid w:val="00095A36"/>
    <w:rsid w:val="00096E01"/>
    <w:rsid w:val="000A325C"/>
    <w:rsid w:val="000A3D78"/>
    <w:rsid w:val="000A496F"/>
    <w:rsid w:val="000A608A"/>
    <w:rsid w:val="000B004F"/>
    <w:rsid w:val="000B029B"/>
    <w:rsid w:val="000B4FE4"/>
    <w:rsid w:val="000B7FEF"/>
    <w:rsid w:val="000C0D90"/>
    <w:rsid w:val="000C2071"/>
    <w:rsid w:val="000C2BA4"/>
    <w:rsid w:val="000C3D17"/>
    <w:rsid w:val="000D1C90"/>
    <w:rsid w:val="000D3CB2"/>
    <w:rsid w:val="000D3F10"/>
    <w:rsid w:val="000D500F"/>
    <w:rsid w:val="000D60A8"/>
    <w:rsid w:val="000D6A93"/>
    <w:rsid w:val="000E1280"/>
    <w:rsid w:val="000E21CE"/>
    <w:rsid w:val="000E3F04"/>
    <w:rsid w:val="000E530A"/>
    <w:rsid w:val="000E5351"/>
    <w:rsid w:val="000E553B"/>
    <w:rsid w:val="0010766A"/>
    <w:rsid w:val="001077BB"/>
    <w:rsid w:val="0011348B"/>
    <w:rsid w:val="0011417E"/>
    <w:rsid w:val="00120FA3"/>
    <w:rsid w:val="00123F40"/>
    <w:rsid w:val="00126A8A"/>
    <w:rsid w:val="001271FC"/>
    <w:rsid w:val="001304B6"/>
    <w:rsid w:val="001317AC"/>
    <w:rsid w:val="00131FF3"/>
    <w:rsid w:val="00133ACD"/>
    <w:rsid w:val="00134C16"/>
    <w:rsid w:val="0013511F"/>
    <w:rsid w:val="00135E15"/>
    <w:rsid w:val="0014155A"/>
    <w:rsid w:val="00142097"/>
    <w:rsid w:val="0014282C"/>
    <w:rsid w:val="00143801"/>
    <w:rsid w:val="00154395"/>
    <w:rsid w:val="00155CE4"/>
    <w:rsid w:val="0015755C"/>
    <w:rsid w:val="001579C5"/>
    <w:rsid w:val="00162EE6"/>
    <w:rsid w:val="001630D7"/>
    <w:rsid w:val="00163DA7"/>
    <w:rsid w:val="001679E9"/>
    <w:rsid w:val="00167CB0"/>
    <w:rsid w:val="001727D5"/>
    <w:rsid w:val="001727EB"/>
    <w:rsid w:val="0018662B"/>
    <w:rsid w:val="00192530"/>
    <w:rsid w:val="001968B2"/>
    <w:rsid w:val="00197D41"/>
    <w:rsid w:val="001A02E4"/>
    <w:rsid w:val="001A2E6A"/>
    <w:rsid w:val="001B05A0"/>
    <w:rsid w:val="001B6169"/>
    <w:rsid w:val="001B6A61"/>
    <w:rsid w:val="001B7E51"/>
    <w:rsid w:val="001C1DF1"/>
    <w:rsid w:val="001C750B"/>
    <w:rsid w:val="001D2B57"/>
    <w:rsid w:val="001D2D72"/>
    <w:rsid w:val="001D61E6"/>
    <w:rsid w:val="001D692B"/>
    <w:rsid w:val="001E28F3"/>
    <w:rsid w:val="001E4308"/>
    <w:rsid w:val="001E4F0E"/>
    <w:rsid w:val="001E569B"/>
    <w:rsid w:val="001E626A"/>
    <w:rsid w:val="001F1122"/>
    <w:rsid w:val="001F1174"/>
    <w:rsid w:val="001F445B"/>
    <w:rsid w:val="00201D90"/>
    <w:rsid w:val="002020E5"/>
    <w:rsid w:val="002023F2"/>
    <w:rsid w:val="002053F9"/>
    <w:rsid w:val="0020545C"/>
    <w:rsid w:val="00205657"/>
    <w:rsid w:val="00207A2C"/>
    <w:rsid w:val="00207B4C"/>
    <w:rsid w:val="0021235B"/>
    <w:rsid w:val="002123C6"/>
    <w:rsid w:val="002127EB"/>
    <w:rsid w:val="0021340F"/>
    <w:rsid w:val="002140EF"/>
    <w:rsid w:val="00216031"/>
    <w:rsid w:val="00217C34"/>
    <w:rsid w:val="0022407E"/>
    <w:rsid w:val="00224938"/>
    <w:rsid w:val="00231480"/>
    <w:rsid w:val="00232B20"/>
    <w:rsid w:val="00233F27"/>
    <w:rsid w:val="00235879"/>
    <w:rsid w:val="00242180"/>
    <w:rsid w:val="002451BA"/>
    <w:rsid w:val="002471C9"/>
    <w:rsid w:val="00251AEE"/>
    <w:rsid w:val="0025290B"/>
    <w:rsid w:val="00254CD5"/>
    <w:rsid w:val="002566FE"/>
    <w:rsid w:val="00264BBE"/>
    <w:rsid w:val="002658D1"/>
    <w:rsid w:val="00270C3F"/>
    <w:rsid w:val="00272280"/>
    <w:rsid w:val="002727B0"/>
    <w:rsid w:val="002748F8"/>
    <w:rsid w:val="00275E27"/>
    <w:rsid w:val="00276D88"/>
    <w:rsid w:val="00277B8A"/>
    <w:rsid w:val="002806AD"/>
    <w:rsid w:val="002806EE"/>
    <w:rsid w:val="00284A17"/>
    <w:rsid w:val="00287C8B"/>
    <w:rsid w:val="00287EF2"/>
    <w:rsid w:val="00295FC3"/>
    <w:rsid w:val="00297257"/>
    <w:rsid w:val="002A18CF"/>
    <w:rsid w:val="002A1D0F"/>
    <w:rsid w:val="002A2CC7"/>
    <w:rsid w:val="002A3AB4"/>
    <w:rsid w:val="002B07B8"/>
    <w:rsid w:val="002B3AD7"/>
    <w:rsid w:val="002B5590"/>
    <w:rsid w:val="002B5945"/>
    <w:rsid w:val="002B7838"/>
    <w:rsid w:val="002C1059"/>
    <w:rsid w:val="002C1FD4"/>
    <w:rsid w:val="002C3395"/>
    <w:rsid w:val="002C39AC"/>
    <w:rsid w:val="002C3BF0"/>
    <w:rsid w:val="002C421D"/>
    <w:rsid w:val="002C4E03"/>
    <w:rsid w:val="002C65F0"/>
    <w:rsid w:val="002C7BF5"/>
    <w:rsid w:val="002D04CF"/>
    <w:rsid w:val="002E0754"/>
    <w:rsid w:val="002E0EC4"/>
    <w:rsid w:val="002E2879"/>
    <w:rsid w:val="002E42C1"/>
    <w:rsid w:val="002E5720"/>
    <w:rsid w:val="002E611A"/>
    <w:rsid w:val="002E6871"/>
    <w:rsid w:val="002F5397"/>
    <w:rsid w:val="002F61C7"/>
    <w:rsid w:val="00301A20"/>
    <w:rsid w:val="00301F27"/>
    <w:rsid w:val="00304197"/>
    <w:rsid w:val="00307826"/>
    <w:rsid w:val="00307AFE"/>
    <w:rsid w:val="003101FE"/>
    <w:rsid w:val="003129C0"/>
    <w:rsid w:val="00314279"/>
    <w:rsid w:val="00315CEC"/>
    <w:rsid w:val="00321DE9"/>
    <w:rsid w:val="00331351"/>
    <w:rsid w:val="0033399C"/>
    <w:rsid w:val="00335BD4"/>
    <w:rsid w:val="00337288"/>
    <w:rsid w:val="003408EC"/>
    <w:rsid w:val="00352E0C"/>
    <w:rsid w:val="00352F66"/>
    <w:rsid w:val="00353F27"/>
    <w:rsid w:val="00353F5D"/>
    <w:rsid w:val="00357144"/>
    <w:rsid w:val="00357F78"/>
    <w:rsid w:val="003604A6"/>
    <w:rsid w:val="00363EDB"/>
    <w:rsid w:val="00364560"/>
    <w:rsid w:val="0036508B"/>
    <w:rsid w:val="003653F4"/>
    <w:rsid w:val="003670B5"/>
    <w:rsid w:val="003732BD"/>
    <w:rsid w:val="00374EF7"/>
    <w:rsid w:val="00375E6D"/>
    <w:rsid w:val="00377BEF"/>
    <w:rsid w:val="0038042A"/>
    <w:rsid w:val="00382D98"/>
    <w:rsid w:val="00385FD4"/>
    <w:rsid w:val="00386D97"/>
    <w:rsid w:val="00392987"/>
    <w:rsid w:val="0039374A"/>
    <w:rsid w:val="003944C0"/>
    <w:rsid w:val="00395F94"/>
    <w:rsid w:val="003A10BF"/>
    <w:rsid w:val="003A24B6"/>
    <w:rsid w:val="003A59A0"/>
    <w:rsid w:val="003B03C4"/>
    <w:rsid w:val="003B17D5"/>
    <w:rsid w:val="003B226F"/>
    <w:rsid w:val="003B574F"/>
    <w:rsid w:val="003B7DEC"/>
    <w:rsid w:val="003C09C2"/>
    <w:rsid w:val="003C2EAF"/>
    <w:rsid w:val="003C4CFE"/>
    <w:rsid w:val="003C4FD1"/>
    <w:rsid w:val="003C5DB1"/>
    <w:rsid w:val="003D02B8"/>
    <w:rsid w:val="003E168F"/>
    <w:rsid w:val="003E2CC1"/>
    <w:rsid w:val="003F0480"/>
    <w:rsid w:val="003F0D58"/>
    <w:rsid w:val="003F156B"/>
    <w:rsid w:val="003F2571"/>
    <w:rsid w:val="003F2E1E"/>
    <w:rsid w:val="003F4C89"/>
    <w:rsid w:val="003F5037"/>
    <w:rsid w:val="0040209C"/>
    <w:rsid w:val="0040291A"/>
    <w:rsid w:val="00403D8C"/>
    <w:rsid w:val="00405208"/>
    <w:rsid w:val="00405250"/>
    <w:rsid w:val="00405D07"/>
    <w:rsid w:val="0040732E"/>
    <w:rsid w:val="00407B22"/>
    <w:rsid w:val="00410FED"/>
    <w:rsid w:val="0041368E"/>
    <w:rsid w:val="0041373D"/>
    <w:rsid w:val="00420573"/>
    <w:rsid w:val="00420582"/>
    <w:rsid w:val="00421A05"/>
    <w:rsid w:val="00422080"/>
    <w:rsid w:val="004220FC"/>
    <w:rsid w:val="00424239"/>
    <w:rsid w:val="00425793"/>
    <w:rsid w:val="004269DD"/>
    <w:rsid w:val="00430FF3"/>
    <w:rsid w:val="0044064C"/>
    <w:rsid w:val="004411FB"/>
    <w:rsid w:val="004521C6"/>
    <w:rsid w:val="00452300"/>
    <w:rsid w:val="004566A2"/>
    <w:rsid w:val="0046236D"/>
    <w:rsid w:val="00464470"/>
    <w:rsid w:val="0046614B"/>
    <w:rsid w:val="00470F77"/>
    <w:rsid w:val="00472594"/>
    <w:rsid w:val="00473358"/>
    <w:rsid w:val="00481FF0"/>
    <w:rsid w:val="00482E50"/>
    <w:rsid w:val="00487CBA"/>
    <w:rsid w:val="004910FD"/>
    <w:rsid w:val="0049583B"/>
    <w:rsid w:val="004A1470"/>
    <w:rsid w:val="004A173A"/>
    <w:rsid w:val="004A303D"/>
    <w:rsid w:val="004A3E8D"/>
    <w:rsid w:val="004A59FF"/>
    <w:rsid w:val="004A5A9E"/>
    <w:rsid w:val="004A6D6D"/>
    <w:rsid w:val="004B1582"/>
    <w:rsid w:val="004B4A33"/>
    <w:rsid w:val="004B515E"/>
    <w:rsid w:val="004C0ECB"/>
    <w:rsid w:val="004C47CB"/>
    <w:rsid w:val="004D12B0"/>
    <w:rsid w:val="004D73E2"/>
    <w:rsid w:val="004D79D3"/>
    <w:rsid w:val="004E4E4E"/>
    <w:rsid w:val="004E6B59"/>
    <w:rsid w:val="004F0A3E"/>
    <w:rsid w:val="004F0BC8"/>
    <w:rsid w:val="004F0C95"/>
    <w:rsid w:val="004F1946"/>
    <w:rsid w:val="004F24D3"/>
    <w:rsid w:val="004F2D51"/>
    <w:rsid w:val="004F4ED1"/>
    <w:rsid w:val="004F5359"/>
    <w:rsid w:val="00503651"/>
    <w:rsid w:val="00510169"/>
    <w:rsid w:val="00512024"/>
    <w:rsid w:val="00512B25"/>
    <w:rsid w:val="00513C37"/>
    <w:rsid w:val="0051465F"/>
    <w:rsid w:val="00524112"/>
    <w:rsid w:val="0052469F"/>
    <w:rsid w:val="005249BC"/>
    <w:rsid w:val="00527080"/>
    <w:rsid w:val="005306FF"/>
    <w:rsid w:val="00532521"/>
    <w:rsid w:val="00532FBB"/>
    <w:rsid w:val="005330A4"/>
    <w:rsid w:val="0053620B"/>
    <w:rsid w:val="00537D9C"/>
    <w:rsid w:val="00540088"/>
    <w:rsid w:val="00540954"/>
    <w:rsid w:val="005431C6"/>
    <w:rsid w:val="00543650"/>
    <w:rsid w:val="0054394D"/>
    <w:rsid w:val="005450CC"/>
    <w:rsid w:val="005455C5"/>
    <w:rsid w:val="005518A4"/>
    <w:rsid w:val="0055206D"/>
    <w:rsid w:val="00552FC0"/>
    <w:rsid w:val="00554F3E"/>
    <w:rsid w:val="00561F88"/>
    <w:rsid w:val="005632A8"/>
    <w:rsid w:val="00571143"/>
    <w:rsid w:val="005714D4"/>
    <w:rsid w:val="00573CF6"/>
    <w:rsid w:val="00576A1C"/>
    <w:rsid w:val="00577340"/>
    <w:rsid w:val="00582648"/>
    <w:rsid w:val="00584A07"/>
    <w:rsid w:val="00585CD7"/>
    <w:rsid w:val="00590780"/>
    <w:rsid w:val="0059509A"/>
    <w:rsid w:val="0059544B"/>
    <w:rsid w:val="005958A2"/>
    <w:rsid w:val="00595F2B"/>
    <w:rsid w:val="005969FF"/>
    <w:rsid w:val="00597548"/>
    <w:rsid w:val="005A0713"/>
    <w:rsid w:val="005A0FAD"/>
    <w:rsid w:val="005A2389"/>
    <w:rsid w:val="005A4795"/>
    <w:rsid w:val="005A5974"/>
    <w:rsid w:val="005A6FC8"/>
    <w:rsid w:val="005B0037"/>
    <w:rsid w:val="005B46AB"/>
    <w:rsid w:val="005B6079"/>
    <w:rsid w:val="005B758B"/>
    <w:rsid w:val="005C0127"/>
    <w:rsid w:val="005C0973"/>
    <w:rsid w:val="005C6A44"/>
    <w:rsid w:val="005D0624"/>
    <w:rsid w:val="005D129B"/>
    <w:rsid w:val="005D42B0"/>
    <w:rsid w:val="005D44B6"/>
    <w:rsid w:val="005D58C4"/>
    <w:rsid w:val="005D6E85"/>
    <w:rsid w:val="005E1D8B"/>
    <w:rsid w:val="005E69E0"/>
    <w:rsid w:val="005F1212"/>
    <w:rsid w:val="005F37E2"/>
    <w:rsid w:val="005F3CBB"/>
    <w:rsid w:val="005F4492"/>
    <w:rsid w:val="005F5201"/>
    <w:rsid w:val="00600363"/>
    <w:rsid w:val="00600C57"/>
    <w:rsid w:val="00602796"/>
    <w:rsid w:val="00612667"/>
    <w:rsid w:val="006130F4"/>
    <w:rsid w:val="0061352B"/>
    <w:rsid w:val="00615259"/>
    <w:rsid w:val="0061647D"/>
    <w:rsid w:val="006166F8"/>
    <w:rsid w:val="00616BDB"/>
    <w:rsid w:val="006176B7"/>
    <w:rsid w:val="00620893"/>
    <w:rsid w:val="00622DAA"/>
    <w:rsid w:val="00625206"/>
    <w:rsid w:val="00626C79"/>
    <w:rsid w:val="0063424C"/>
    <w:rsid w:val="00641FB5"/>
    <w:rsid w:val="00642A6D"/>
    <w:rsid w:val="00643038"/>
    <w:rsid w:val="006474ED"/>
    <w:rsid w:val="00647921"/>
    <w:rsid w:val="00654659"/>
    <w:rsid w:val="006601BE"/>
    <w:rsid w:val="00661617"/>
    <w:rsid w:val="006637F9"/>
    <w:rsid w:val="0066751D"/>
    <w:rsid w:val="006676C4"/>
    <w:rsid w:val="006700E9"/>
    <w:rsid w:val="006745A6"/>
    <w:rsid w:val="0067498A"/>
    <w:rsid w:val="006757AB"/>
    <w:rsid w:val="00675D15"/>
    <w:rsid w:val="00684E49"/>
    <w:rsid w:val="0068596A"/>
    <w:rsid w:val="00686C8A"/>
    <w:rsid w:val="006902BA"/>
    <w:rsid w:val="00692318"/>
    <w:rsid w:val="00693B95"/>
    <w:rsid w:val="00694426"/>
    <w:rsid w:val="00696413"/>
    <w:rsid w:val="006A32D2"/>
    <w:rsid w:val="006A79D7"/>
    <w:rsid w:val="006B6CDD"/>
    <w:rsid w:val="006C04CD"/>
    <w:rsid w:val="006C1F66"/>
    <w:rsid w:val="006C23A8"/>
    <w:rsid w:val="006C2A0A"/>
    <w:rsid w:val="006C3C57"/>
    <w:rsid w:val="006C3E12"/>
    <w:rsid w:val="006C44A0"/>
    <w:rsid w:val="006C60C6"/>
    <w:rsid w:val="006C6F36"/>
    <w:rsid w:val="006D0324"/>
    <w:rsid w:val="006D0B68"/>
    <w:rsid w:val="006D0E02"/>
    <w:rsid w:val="006D15B2"/>
    <w:rsid w:val="006D4F30"/>
    <w:rsid w:val="006D5ABA"/>
    <w:rsid w:val="006D7585"/>
    <w:rsid w:val="006E4590"/>
    <w:rsid w:val="006E6E00"/>
    <w:rsid w:val="006F044A"/>
    <w:rsid w:val="006F09EA"/>
    <w:rsid w:val="006F1F1B"/>
    <w:rsid w:val="006F43F6"/>
    <w:rsid w:val="006F5438"/>
    <w:rsid w:val="00702348"/>
    <w:rsid w:val="00702B96"/>
    <w:rsid w:val="00705B01"/>
    <w:rsid w:val="00706BF9"/>
    <w:rsid w:val="00707694"/>
    <w:rsid w:val="00712CD3"/>
    <w:rsid w:val="00713122"/>
    <w:rsid w:val="00713D56"/>
    <w:rsid w:val="00714466"/>
    <w:rsid w:val="007152F8"/>
    <w:rsid w:val="007156C4"/>
    <w:rsid w:val="007233F7"/>
    <w:rsid w:val="007258D1"/>
    <w:rsid w:val="00733A6D"/>
    <w:rsid w:val="00741FC8"/>
    <w:rsid w:val="0074411E"/>
    <w:rsid w:val="00744AC9"/>
    <w:rsid w:val="00745D40"/>
    <w:rsid w:val="00750E65"/>
    <w:rsid w:val="00760532"/>
    <w:rsid w:val="00761CDF"/>
    <w:rsid w:val="007621EF"/>
    <w:rsid w:val="00765AD9"/>
    <w:rsid w:val="00765F45"/>
    <w:rsid w:val="00766938"/>
    <w:rsid w:val="00767541"/>
    <w:rsid w:val="00767FE8"/>
    <w:rsid w:val="00770722"/>
    <w:rsid w:val="00772CD7"/>
    <w:rsid w:val="007762EF"/>
    <w:rsid w:val="00776384"/>
    <w:rsid w:val="00777931"/>
    <w:rsid w:val="00777C43"/>
    <w:rsid w:val="00784843"/>
    <w:rsid w:val="00784B24"/>
    <w:rsid w:val="0078559B"/>
    <w:rsid w:val="00787D9D"/>
    <w:rsid w:val="007907AC"/>
    <w:rsid w:val="007944A8"/>
    <w:rsid w:val="00797512"/>
    <w:rsid w:val="00797A76"/>
    <w:rsid w:val="007A19DD"/>
    <w:rsid w:val="007A1D09"/>
    <w:rsid w:val="007A5A6E"/>
    <w:rsid w:val="007A69EE"/>
    <w:rsid w:val="007B22DA"/>
    <w:rsid w:val="007B2389"/>
    <w:rsid w:val="007B2674"/>
    <w:rsid w:val="007B610F"/>
    <w:rsid w:val="007B6EC9"/>
    <w:rsid w:val="007C4603"/>
    <w:rsid w:val="007C56C0"/>
    <w:rsid w:val="007D2BA0"/>
    <w:rsid w:val="007D644D"/>
    <w:rsid w:val="007E07A6"/>
    <w:rsid w:val="007E5593"/>
    <w:rsid w:val="007E6757"/>
    <w:rsid w:val="007E7392"/>
    <w:rsid w:val="007E76D9"/>
    <w:rsid w:val="007F072A"/>
    <w:rsid w:val="007F21C2"/>
    <w:rsid w:val="007F4506"/>
    <w:rsid w:val="007F4E76"/>
    <w:rsid w:val="007F569E"/>
    <w:rsid w:val="007F7053"/>
    <w:rsid w:val="008012FC"/>
    <w:rsid w:val="00804B3C"/>
    <w:rsid w:val="0080529A"/>
    <w:rsid w:val="0080639C"/>
    <w:rsid w:val="0080731B"/>
    <w:rsid w:val="00807AF8"/>
    <w:rsid w:val="00811388"/>
    <w:rsid w:val="008142B1"/>
    <w:rsid w:val="008172EC"/>
    <w:rsid w:val="008207C9"/>
    <w:rsid w:val="00822CE0"/>
    <w:rsid w:val="008244DF"/>
    <w:rsid w:val="00824577"/>
    <w:rsid w:val="00824872"/>
    <w:rsid w:val="00827686"/>
    <w:rsid w:val="00827CE5"/>
    <w:rsid w:val="00827E2B"/>
    <w:rsid w:val="008303EC"/>
    <w:rsid w:val="00831134"/>
    <w:rsid w:val="00834135"/>
    <w:rsid w:val="00840B6C"/>
    <w:rsid w:val="00844FD2"/>
    <w:rsid w:val="00845DFE"/>
    <w:rsid w:val="00846C9A"/>
    <w:rsid w:val="00855A13"/>
    <w:rsid w:val="00855C58"/>
    <w:rsid w:val="00856A9C"/>
    <w:rsid w:val="008578CA"/>
    <w:rsid w:val="00857F75"/>
    <w:rsid w:val="008606B6"/>
    <w:rsid w:val="00865ABB"/>
    <w:rsid w:val="00866058"/>
    <w:rsid w:val="00873623"/>
    <w:rsid w:val="00877730"/>
    <w:rsid w:val="0088169F"/>
    <w:rsid w:val="0088191D"/>
    <w:rsid w:val="008867C3"/>
    <w:rsid w:val="00886877"/>
    <w:rsid w:val="00886A84"/>
    <w:rsid w:val="0088704F"/>
    <w:rsid w:val="00890401"/>
    <w:rsid w:val="00892778"/>
    <w:rsid w:val="00893999"/>
    <w:rsid w:val="00894F7E"/>
    <w:rsid w:val="008A0ACF"/>
    <w:rsid w:val="008A12E3"/>
    <w:rsid w:val="008A27B9"/>
    <w:rsid w:val="008A3870"/>
    <w:rsid w:val="008A39EA"/>
    <w:rsid w:val="008A766D"/>
    <w:rsid w:val="008B4935"/>
    <w:rsid w:val="008B56EE"/>
    <w:rsid w:val="008B745D"/>
    <w:rsid w:val="008B754D"/>
    <w:rsid w:val="008C6101"/>
    <w:rsid w:val="008C6993"/>
    <w:rsid w:val="008C73FE"/>
    <w:rsid w:val="008C7A6D"/>
    <w:rsid w:val="008C7D60"/>
    <w:rsid w:val="008D0428"/>
    <w:rsid w:val="008D059D"/>
    <w:rsid w:val="008D3225"/>
    <w:rsid w:val="008D37C2"/>
    <w:rsid w:val="008D6118"/>
    <w:rsid w:val="008E0F19"/>
    <w:rsid w:val="008E2B30"/>
    <w:rsid w:val="008E323B"/>
    <w:rsid w:val="008E3494"/>
    <w:rsid w:val="008F00A4"/>
    <w:rsid w:val="008F1038"/>
    <w:rsid w:val="008F23E3"/>
    <w:rsid w:val="008F534A"/>
    <w:rsid w:val="008F6393"/>
    <w:rsid w:val="00900618"/>
    <w:rsid w:val="009012E5"/>
    <w:rsid w:val="00907E8A"/>
    <w:rsid w:val="00910D97"/>
    <w:rsid w:val="00911FAB"/>
    <w:rsid w:val="00912983"/>
    <w:rsid w:val="00912F71"/>
    <w:rsid w:val="00916736"/>
    <w:rsid w:val="00923F96"/>
    <w:rsid w:val="00927317"/>
    <w:rsid w:val="00927704"/>
    <w:rsid w:val="0094163B"/>
    <w:rsid w:val="00944160"/>
    <w:rsid w:val="009446B9"/>
    <w:rsid w:val="0094628D"/>
    <w:rsid w:val="0094646C"/>
    <w:rsid w:val="0094659E"/>
    <w:rsid w:val="009508E2"/>
    <w:rsid w:val="00951545"/>
    <w:rsid w:val="00954DED"/>
    <w:rsid w:val="009552C0"/>
    <w:rsid w:val="00956776"/>
    <w:rsid w:val="009613EA"/>
    <w:rsid w:val="009640F0"/>
    <w:rsid w:val="0096695E"/>
    <w:rsid w:val="0097296B"/>
    <w:rsid w:val="009735FA"/>
    <w:rsid w:val="0097400B"/>
    <w:rsid w:val="00976AAA"/>
    <w:rsid w:val="00976E3D"/>
    <w:rsid w:val="00985614"/>
    <w:rsid w:val="00991722"/>
    <w:rsid w:val="00992116"/>
    <w:rsid w:val="00993FB1"/>
    <w:rsid w:val="0099738C"/>
    <w:rsid w:val="00997A16"/>
    <w:rsid w:val="00997B3D"/>
    <w:rsid w:val="009A039C"/>
    <w:rsid w:val="009A3121"/>
    <w:rsid w:val="009A3D4F"/>
    <w:rsid w:val="009A4CE0"/>
    <w:rsid w:val="009A57FE"/>
    <w:rsid w:val="009B145A"/>
    <w:rsid w:val="009B20AC"/>
    <w:rsid w:val="009B46FA"/>
    <w:rsid w:val="009B47F3"/>
    <w:rsid w:val="009B48B7"/>
    <w:rsid w:val="009B4D0C"/>
    <w:rsid w:val="009B4F25"/>
    <w:rsid w:val="009C34E3"/>
    <w:rsid w:val="009D409C"/>
    <w:rsid w:val="009D529F"/>
    <w:rsid w:val="009D69E9"/>
    <w:rsid w:val="009E1C68"/>
    <w:rsid w:val="009E23D9"/>
    <w:rsid w:val="009E2DF3"/>
    <w:rsid w:val="009E3745"/>
    <w:rsid w:val="009E38D1"/>
    <w:rsid w:val="009F50F6"/>
    <w:rsid w:val="009F57E9"/>
    <w:rsid w:val="009F61C6"/>
    <w:rsid w:val="009F7228"/>
    <w:rsid w:val="009F79C9"/>
    <w:rsid w:val="00A015B3"/>
    <w:rsid w:val="00A01D13"/>
    <w:rsid w:val="00A0265F"/>
    <w:rsid w:val="00A15055"/>
    <w:rsid w:val="00A169FC"/>
    <w:rsid w:val="00A248D1"/>
    <w:rsid w:val="00A24B36"/>
    <w:rsid w:val="00A278AB"/>
    <w:rsid w:val="00A3112B"/>
    <w:rsid w:val="00A3689F"/>
    <w:rsid w:val="00A37E67"/>
    <w:rsid w:val="00A40047"/>
    <w:rsid w:val="00A4150E"/>
    <w:rsid w:val="00A44448"/>
    <w:rsid w:val="00A500F5"/>
    <w:rsid w:val="00A543E1"/>
    <w:rsid w:val="00A545F0"/>
    <w:rsid w:val="00A550AD"/>
    <w:rsid w:val="00A559AE"/>
    <w:rsid w:val="00A56EFA"/>
    <w:rsid w:val="00A61315"/>
    <w:rsid w:val="00A646AA"/>
    <w:rsid w:val="00A6717A"/>
    <w:rsid w:val="00A759C6"/>
    <w:rsid w:val="00A763C3"/>
    <w:rsid w:val="00A76715"/>
    <w:rsid w:val="00A76AF7"/>
    <w:rsid w:val="00A818B4"/>
    <w:rsid w:val="00A85EBD"/>
    <w:rsid w:val="00A86C28"/>
    <w:rsid w:val="00A91B91"/>
    <w:rsid w:val="00A93667"/>
    <w:rsid w:val="00A9468F"/>
    <w:rsid w:val="00AA0508"/>
    <w:rsid w:val="00AA0789"/>
    <w:rsid w:val="00AA2FB6"/>
    <w:rsid w:val="00AA5CAE"/>
    <w:rsid w:val="00AB01D9"/>
    <w:rsid w:val="00AB3A99"/>
    <w:rsid w:val="00AB5CC7"/>
    <w:rsid w:val="00AB6248"/>
    <w:rsid w:val="00AB6B1A"/>
    <w:rsid w:val="00AC3F50"/>
    <w:rsid w:val="00AC6097"/>
    <w:rsid w:val="00AD0409"/>
    <w:rsid w:val="00AD1A45"/>
    <w:rsid w:val="00AD3128"/>
    <w:rsid w:val="00AD51DC"/>
    <w:rsid w:val="00AE10CC"/>
    <w:rsid w:val="00AE7250"/>
    <w:rsid w:val="00AE795F"/>
    <w:rsid w:val="00AF0DF1"/>
    <w:rsid w:val="00AF5AAA"/>
    <w:rsid w:val="00B02665"/>
    <w:rsid w:val="00B04407"/>
    <w:rsid w:val="00B10AE7"/>
    <w:rsid w:val="00B10E0B"/>
    <w:rsid w:val="00B117F1"/>
    <w:rsid w:val="00B1390D"/>
    <w:rsid w:val="00B20BCF"/>
    <w:rsid w:val="00B217EB"/>
    <w:rsid w:val="00B22959"/>
    <w:rsid w:val="00B27946"/>
    <w:rsid w:val="00B318A8"/>
    <w:rsid w:val="00B31F94"/>
    <w:rsid w:val="00B31FAB"/>
    <w:rsid w:val="00B334BD"/>
    <w:rsid w:val="00B34F16"/>
    <w:rsid w:val="00B3594C"/>
    <w:rsid w:val="00B3595F"/>
    <w:rsid w:val="00B40ECB"/>
    <w:rsid w:val="00B50376"/>
    <w:rsid w:val="00B520F0"/>
    <w:rsid w:val="00B561E6"/>
    <w:rsid w:val="00B60B26"/>
    <w:rsid w:val="00B63354"/>
    <w:rsid w:val="00B63DE8"/>
    <w:rsid w:val="00B642AD"/>
    <w:rsid w:val="00B6480C"/>
    <w:rsid w:val="00B66235"/>
    <w:rsid w:val="00B6687B"/>
    <w:rsid w:val="00B676B2"/>
    <w:rsid w:val="00B7030A"/>
    <w:rsid w:val="00B72F5E"/>
    <w:rsid w:val="00B7581A"/>
    <w:rsid w:val="00B75E7F"/>
    <w:rsid w:val="00B7644A"/>
    <w:rsid w:val="00B76B4D"/>
    <w:rsid w:val="00B8089F"/>
    <w:rsid w:val="00B80E10"/>
    <w:rsid w:val="00B8122C"/>
    <w:rsid w:val="00B81517"/>
    <w:rsid w:val="00B861B2"/>
    <w:rsid w:val="00B87325"/>
    <w:rsid w:val="00B930EF"/>
    <w:rsid w:val="00B95E2B"/>
    <w:rsid w:val="00B96CBF"/>
    <w:rsid w:val="00B972C2"/>
    <w:rsid w:val="00BB2251"/>
    <w:rsid w:val="00BB3B16"/>
    <w:rsid w:val="00BB5028"/>
    <w:rsid w:val="00BC288C"/>
    <w:rsid w:val="00BD6216"/>
    <w:rsid w:val="00BD7515"/>
    <w:rsid w:val="00BD7A06"/>
    <w:rsid w:val="00BE0642"/>
    <w:rsid w:val="00BE5689"/>
    <w:rsid w:val="00BE62A6"/>
    <w:rsid w:val="00BE63C0"/>
    <w:rsid w:val="00BE6746"/>
    <w:rsid w:val="00BF7CF5"/>
    <w:rsid w:val="00C00C4D"/>
    <w:rsid w:val="00C0412E"/>
    <w:rsid w:val="00C052FD"/>
    <w:rsid w:val="00C05B45"/>
    <w:rsid w:val="00C06D37"/>
    <w:rsid w:val="00C11586"/>
    <w:rsid w:val="00C11AAA"/>
    <w:rsid w:val="00C11EF1"/>
    <w:rsid w:val="00C120D6"/>
    <w:rsid w:val="00C14554"/>
    <w:rsid w:val="00C22944"/>
    <w:rsid w:val="00C24A1B"/>
    <w:rsid w:val="00C25246"/>
    <w:rsid w:val="00C255F3"/>
    <w:rsid w:val="00C260D7"/>
    <w:rsid w:val="00C27D62"/>
    <w:rsid w:val="00C31495"/>
    <w:rsid w:val="00C324DC"/>
    <w:rsid w:val="00C33983"/>
    <w:rsid w:val="00C37BEA"/>
    <w:rsid w:val="00C45EC1"/>
    <w:rsid w:val="00C524EF"/>
    <w:rsid w:val="00C571D2"/>
    <w:rsid w:val="00C57DB5"/>
    <w:rsid w:val="00C6061E"/>
    <w:rsid w:val="00C6163D"/>
    <w:rsid w:val="00C63285"/>
    <w:rsid w:val="00C72177"/>
    <w:rsid w:val="00C753D5"/>
    <w:rsid w:val="00C76761"/>
    <w:rsid w:val="00C76F8E"/>
    <w:rsid w:val="00C77606"/>
    <w:rsid w:val="00C85D7D"/>
    <w:rsid w:val="00C927E9"/>
    <w:rsid w:val="00C95CBA"/>
    <w:rsid w:val="00C966FC"/>
    <w:rsid w:val="00C97F7B"/>
    <w:rsid w:val="00CA1215"/>
    <w:rsid w:val="00CA3A9A"/>
    <w:rsid w:val="00CA4BA8"/>
    <w:rsid w:val="00CA5AF8"/>
    <w:rsid w:val="00CA621A"/>
    <w:rsid w:val="00CA6D70"/>
    <w:rsid w:val="00CB2CF5"/>
    <w:rsid w:val="00CB32F0"/>
    <w:rsid w:val="00CB4580"/>
    <w:rsid w:val="00CB4A13"/>
    <w:rsid w:val="00CB6432"/>
    <w:rsid w:val="00CB77FD"/>
    <w:rsid w:val="00CC0BE5"/>
    <w:rsid w:val="00CC5987"/>
    <w:rsid w:val="00CD54A0"/>
    <w:rsid w:val="00CD5B97"/>
    <w:rsid w:val="00CD6706"/>
    <w:rsid w:val="00CD71B9"/>
    <w:rsid w:val="00CE1A98"/>
    <w:rsid w:val="00CE1C81"/>
    <w:rsid w:val="00CE434B"/>
    <w:rsid w:val="00CE69D4"/>
    <w:rsid w:val="00CF0E83"/>
    <w:rsid w:val="00CF709F"/>
    <w:rsid w:val="00D015FF"/>
    <w:rsid w:val="00D02D09"/>
    <w:rsid w:val="00D03FB4"/>
    <w:rsid w:val="00D0696A"/>
    <w:rsid w:val="00D079BD"/>
    <w:rsid w:val="00D101C5"/>
    <w:rsid w:val="00D1082B"/>
    <w:rsid w:val="00D11192"/>
    <w:rsid w:val="00D140DE"/>
    <w:rsid w:val="00D15BB0"/>
    <w:rsid w:val="00D16B9B"/>
    <w:rsid w:val="00D22F0A"/>
    <w:rsid w:val="00D255E7"/>
    <w:rsid w:val="00D271B9"/>
    <w:rsid w:val="00D30B78"/>
    <w:rsid w:val="00D30BD9"/>
    <w:rsid w:val="00D34ECC"/>
    <w:rsid w:val="00D366A9"/>
    <w:rsid w:val="00D4204E"/>
    <w:rsid w:val="00D42380"/>
    <w:rsid w:val="00D4396D"/>
    <w:rsid w:val="00D452F0"/>
    <w:rsid w:val="00D45E55"/>
    <w:rsid w:val="00D45E7C"/>
    <w:rsid w:val="00D46816"/>
    <w:rsid w:val="00D51620"/>
    <w:rsid w:val="00D517F4"/>
    <w:rsid w:val="00D520A0"/>
    <w:rsid w:val="00D53B28"/>
    <w:rsid w:val="00D54983"/>
    <w:rsid w:val="00D56B5D"/>
    <w:rsid w:val="00D61973"/>
    <w:rsid w:val="00D61A4D"/>
    <w:rsid w:val="00D6210A"/>
    <w:rsid w:val="00D63471"/>
    <w:rsid w:val="00D64EEE"/>
    <w:rsid w:val="00D670F6"/>
    <w:rsid w:val="00D67911"/>
    <w:rsid w:val="00D7355F"/>
    <w:rsid w:val="00D73808"/>
    <w:rsid w:val="00D75F4B"/>
    <w:rsid w:val="00D811A7"/>
    <w:rsid w:val="00D834CD"/>
    <w:rsid w:val="00D85079"/>
    <w:rsid w:val="00D90BFF"/>
    <w:rsid w:val="00D90C1B"/>
    <w:rsid w:val="00D92445"/>
    <w:rsid w:val="00D93FA5"/>
    <w:rsid w:val="00D96574"/>
    <w:rsid w:val="00D979E3"/>
    <w:rsid w:val="00D979E8"/>
    <w:rsid w:val="00DA00EB"/>
    <w:rsid w:val="00DA258F"/>
    <w:rsid w:val="00DA2810"/>
    <w:rsid w:val="00DA4D08"/>
    <w:rsid w:val="00DA5D6C"/>
    <w:rsid w:val="00DA6DB9"/>
    <w:rsid w:val="00DB06A1"/>
    <w:rsid w:val="00DB32A9"/>
    <w:rsid w:val="00DB5A78"/>
    <w:rsid w:val="00DC22E2"/>
    <w:rsid w:val="00DC3AA4"/>
    <w:rsid w:val="00DC6ED2"/>
    <w:rsid w:val="00DC7E34"/>
    <w:rsid w:val="00DD02A9"/>
    <w:rsid w:val="00DD4290"/>
    <w:rsid w:val="00DE131B"/>
    <w:rsid w:val="00DE2095"/>
    <w:rsid w:val="00DE32F4"/>
    <w:rsid w:val="00DE3D8D"/>
    <w:rsid w:val="00DF18EF"/>
    <w:rsid w:val="00DF2021"/>
    <w:rsid w:val="00DF2E89"/>
    <w:rsid w:val="00DF3BD2"/>
    <w:rsid w:val="00DF42C0"/>
    <w:rsid w:val="00DF55D9"/>
    <w:rsid w:val="00DF785B"/>
    <w:rsid w:val="00DF79CD"/>
    <w:rsid w:val="00E00924"/>
    <w:rsid w:val="00E01441"/>
    <w:rsid w:val="00E0672C"/>
    <w:rsid w:val="00E122BF"/>
    <w:rsid w:val="00E13060"/>
    <w:rsid w:val="00E162D1"/>
    <w:rsid w:val="00E16487"/>
    <w:rsid w:val="00E17C53"/>
    <w:rsid w:val="00E20453"/>
    <w:rsid w:val="00E20C3E"/>
    <w:rsid w:val="00E24CC9"/>
    <w:rsid w:val="00E2547A"/>
    <w:rsid w:val="00E263EE"/>
    <w:rsid w:val="00E26D01"/>
    <w:rsid w:val="00E33779"/>
    <w:rsid w:val="00E34F7A"/>
    <w:rsid w:val="00E40430"/>
    <w:rsid w:val="00E4123D"/>
    <w:rsid w:val="00E47213"/>
    <w:rsid w:val="00E50074"/>
    <w:rsid w:val="00E5367B"/>
    <w:rsid w:val="00E55B4B"/>
    <w:rsid w:val="00E55B54"/>
    <w:rsid w:val="00E56C31"/>
    <w:rsid w:val="00E579DD"/>
    <w:rsid w:val="00E60ADC"/>
    <w:rsid w:val="00E6253C"/>
    <w:rsid w:val="00E67887"/>
    <w:rsid w:val="00E71082"/>
    <w:rsid w:val="00E7168C"/>
    <w:rsid w:val="00E73811"/>
    <w:rsid w:val="00E744A6"/>
    <w:rsid w:val="00E77970"/>
    <w:rsid w:val="00E77FAD"/>
    <w:rsid w:val="00E83F30"/>
    <w:rsid w:val="00E8458C"/>
    <w:rsid w:val="00E8524E"/>
    <w:rsid w:val="00E8566F"/>
    <w:rsid w:val="00E8587D"/>
    <w:rsid w:val="00E871BE"/>
    <w:rsid w:val="00E93C02"/>
    <w:rsid w:val="00E97B06"/>
    <w:rsid w:val="00EA63F5"/>
    <w:rsid w:val="00EB12EF"/>
    <w:rsid w:val="00EB21B9"/>
    <w:rsid w:val="00EB39CB"/>
    <w:rsid w:val="00EC1237"/>
    <w:rsid w:val="00EC13A8"/>
    <w:rsid w:val="00EC2DBA"/>
    <w:rsid w:val="00ED70B7"/>
    <w:rsid w:val="00EE240E"/>
    <w:rsid w:val="00EE2E40"/>
    <w:rsid w:val="00EE2EDD"/>
    <w:rsid w:val="00EF2FCD"/>
    <w:rsid w:val="00EF3D54"/>
    <w:rsid w:val="00F01236"/>
    <w:rsid w:val="00F04651"/>
    <w:rsid w:val="00F051D1"/>
    <w:rsid w:val="00F11642"/>
    <w:rsid w:val="00F14D7E"/>
    <w:rsid w:val="00F15236"/>
    <w:rsid w:val="00F15539"/>
    <w:rsid w:val="00F22A37"/>
    <w:rsid w:val="00F22D1B"/>
    <w:rsid w:val="00F25A44"/>
    <w:rsid w:val="00F26D7A"/>
    <w:rsid w:val="00F30162"/>
    <w:rsid w:val="00F32C19"/>
    <w:rsid w:val="00F33E5A"/>
    <w:rsid w:val="00F34075"/>
    <w:rsid w:val="00F35E8B"/>
    <w:rsid w:val="00F40A27"/>
    <w:rsid w:val="00F41478"/>
    <w:rsid w:val="00F41E11"/>
    <w:rsid w:val="00F41F8F"/>
    <w:rsid w:val="00F43DE8"/>
    <w:rsid w:val="00F451E2"/>
    <w:rsid w:val="00F46068"/>
    <w:rsid w:val="00F471EB"/>
    <w:rsid w:val="00F47FCB"/>
    <w:rsid w:val="00F5724A"/>
    <w:rsid w:val="00F6101C"/>
    <w:rsid w:val="00F611A8"/>
    <w:rsid w:val="00F61AA4"/>
    <w:rsid w:val="00F63BFB"/>
    <w:rsid w:val="00F70247"/>
    <w:rsid w:val="00F71FF3"/>
    <w:rsid w:val="00F72938"/>
    <w:rsid w:val="00F75FEA"/>
    <w:rsid w:val="00F76001"/>
    <w:rsid w:val="00F76A12"/>
    <w:rsid w:val="00F929BD"/>
    <w:rsid w:val="00F946CA"/>
    <w:rsid w:val="00F94E5A"/>
    <w:rsid w:val="00F950A7"/>
    <w:rsid w:val="00FA1536"/>
    <w:rsid w:val="00FA16D0"/>
    <w:rsid w:val="00FA403A"/>
    <w:rsid w:val="00FA5F1C"/>
    <w:rsid w:val="00FA79D9"/>
    <w:rsid w:val="00FB07A8"/>
    <w:rsid w:val="00FB17FF"/>
    <w:rsid w:val="00FB3E0A"/>
    <w:rsid w:val="00FB521A"/>
    <w:rsid w:val="00FB5A85"/>
    <w:rsid w:val="00FB626E"/>
    <w:rsid w:val="00FC507D"/>
    <w:rsid w:val="00FD3D82"/>
    <w:rsid w:val="00FD43C3"/>
    <w:rsid w:val="00FD613A"/>
    <w:rsid w:val="00FE0539"/>
    <w:rsid w:val="00FE0674"/>
    <w:rsid w:val="00FE0E6D"/>
    <w:rsid w:val="00FE45A5"/>
    <w:rsid w:val="00FE533E"/>
    <w:rsid w:val="00FE73D0"/>
    <w:rsid w:val="00FE7E4F"/>
    <w:rsid w:val="00FF33AB"/>
    <w:rsid w:val="00FF6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4F2D51"/>
    <w:rPr>
      <w:color w:val="000000"/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qFormat/>
    <w:rsid w:val="00FA79D9"/>
    <w:pPr>
      <w:keepNext/>
      <w:keepLines/>
      <w:spacing w:before="360" w:after="240"/>
      <w:outlineLvl w:val="0"/>
    </w:pPr>
    <w:rPr>
      <w:rFonts w:ascii="Univers Condensed" w:eastAsiaTheme="majorEastAsia" w:hAnsi="Univers Condensed" w:cstheme="majorBidi"/>
      <w:b/>
      <w:bCs/>
      <w:color w:val="auto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4F2D51"/>
    <w:rPr>
      <w:color w:val="0000FF"/>
      <w:u w:val="single"/>
    </w:rPr>
  </w:style>
  <w:style w:type="character" w:styleId="Mrltotthiperhivatkozs">
    <w:name w:val="FollowedHyperlink"/>
    <w:basedOn w:val="Bekezdsalapbettpusa"/>
    <w:rsid w:val="004F2D51"/>
    <w:rPr>
      <w:color w:val="800080"/>
      <w:u w:val="single"/>
    </w:rPr>
  </w:style>
  <w:style w:type="paragraph" w:styleId="NormlWeb">
    <w:name w:val="Normal (Web)"/>
    <w:basedOn w:val="Norml"/>
    <w:uiPriority w:val="99"/>
    <w:rsid w:val="004F2D51"/>
    <w:pPr>
      <w:spacing w:before="100" w:beforeAutospacing="1" w:after="100" w:afterAutospacing="1"/>
    </w:pPr>
  </w:style>
  <w:style w:type="paragraph" w:styleId="Dokumentumtrkp">
    <w:name w:val="Document Map"/>
    <w:basedOn w:val="Norml"/>
    <w:semiHidden/>
    <w:rsid w:val="00F6101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fej">
    <w:name w:val="header"/>
    <w:basedOn w:val="Norml"/>
    <w:rsid w:val="00F6101C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F6101C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F6101C"/>
  </w:style>
  <w:style w:type="paragraph" w:styleId="Lbjegyzetszveg">
    <w:name w:val="footnote text"/>
    <w:basedOn w:val="Norml"/>
    <w:link w:val="LbjegyzetszvegChar"/>
    <w:uiPriority w:val="99"/>
    <w:semiHidden/>
    <w:rsid w:val="008F639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rsid w:val="008F6393"/>
    <w:rPr>
      <w:vertAlign w:val="superscript"/>
    </w:rPr>
  </w:style>
  <w:style w:type="paragraph" w:styleId="Buborkszveg">
    <w:name w:val="Balloon Text"/>
    <w:basedOn w:val="Norml"/>
    <w:semiHidden/>
    <w:rsid w:val="006F43F6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6130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Jegyzethivatkozs">
    <w:name w:val="annotation reference"/>
    <w:basedOn w:val="Bekezdsalapbettpusa"/>
    <w:rsid w:val="009F61C6"/>
    <w:rPr>
      <w:sz w:val="16"/>
      <w:szCs w:val="16"/>
    </w:rPr>
  </w:style>
  <w:style w:type="paragraph" w:styleId="Jegyzetszveg">
    <w:name w:val="annotation text"/>
    <w:basedOn w:val="Norml"/>
    <w:link w:val="JegyzetszvegChar"/>
    <w:rsid w:val="009F61C6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9F61C6"/>
    <w:rPr>
      <w:color w:val="000000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rsid w:val="009F61C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9F61C6"/>
    <w:rPr>
      <w:b/>
      <w:bCs/>
      <w:color w:val="000000"/>
      <w:lang w:val="en-US" w:eastAsia="en-US"/>
    </w:rPr>
  </w:style>
  <w:style w:type="paragraph" w:styleId="Listaszerbekezds">
    <w:name w:val="List Paragraph"/>
    <w:basedOn w:val="Norml"/>
    <w:uiPriority w:val="34"/>
    <w:qFormat/>
    <w:rsid w:val="00CD54A0"/>
    <w:pPr>
      <w:numPr>
        <w:numId w:val="19"/>
      </w:numPr>
      <w:spacing w:before="240"/>
      <w:contextualSpacing/>
      <w:jc w:val="both"/>
    </w:pPr>
    <w:rPr>
      <w:rFonts w:ascii="Arial Narrow" w:hAnsi="Arial Narrow"/>
      <w:lang w:val="hu-HU"/>
    </w:rPr>
  </w:style>
  <w:style w:type="paragraph" w:styleId="Vltozat">
    <w:name w:val="Revision"/>
    <w:hidden/>
    <w:uiPriority w:val="99"/>
    <w:semiHidden/>
    <w:rsid w:val="00D53B28"/>
    <w:rPr>
      <w:color w:val="000000"/>
      <w:sz w:val="24"/>
      <w:szCs w:val="24"/>
      <w:lang w:val="en-US" w:eastAsia="en-US"/>
    </w:rPr>
  </w:style>
  <w:style w:type="paragraph" w:styleId="Cm">
    <w:name w:val="Title"/>
    <w:basedOn w:val="Norml"/>
    <w:next w:val="Norml"/>
    <w:link w:val="CmChar"/>
    <w:qFormat/>
    <w:rsid w:val="004C0ECB"/>
    <w:pPr>
      <w:spacing w:before="480" w:after="480"/>
      <w:contextualSpacing/>
      <w:jc w:val="center"/>
    </w:pPr>
    <w:rPr>
      <w:rFonts w:ascii="Univers Condensed" w:eastAsiaTheme="majorEastAsia" w:hAnsi="Univers Condensed" w:cstheme="majorBidi"/>
      <w:color w:val="auto"/>
      <w:spacing w:val="5"/>
      <w:kern w:val="28"/>
      <w:sz w:val="52"/>
      <w:szCs w:val="52"/>
      <w:lang w:val="hu-HU"/>
    </w:rPr>
  </w:style>
  <w:style w:type="character" w:customStyle="1" w:styleId="CmChar">
    <w:name w:val="Cím Char"/>
    <w:basedOn w:val="Bekezdsalapbettpusa"/>
    <w:link w:val="Cm"/>
    <w:rsid w:val="004C0ECB"/>
    <w:rPr>
      <w:rFonts w:ascii="Univers Condensed" w:eastAsiaTheme="majorEastAsia" w:hAnsi="Univers Condensed" w:cstheme="majorBidi"/>
      <w:spacing w:val="5"/>
      <w:kern w:val="28"/>
      <w:sz w:val="52"/>
      <w:szCs w:val="52"/>
      <w:lang w:eastAsia="en-US"/>
    </w:rPr>
  </w:style>
  <w:style w:type="paragraph" w:customStyle="1" w:styleId="szvegtrzs">
    <w:name w:val="szövegtörzs"/>
    <w:basedOn w:val="Szvegtrzs0"/>
    <w:link w:val="szvegtrzsChar"/>
    <w:uiPriority w:val="99"/>
    <w:qFormat/>
    <w:rsid w:val="004C0ECB"/>
    <w:pPr>
      <w:spacing w:before="240" w:after="0"/>
      <w:jc w:val="both"/>
    </w:pPr>
    <w:rPr>
      <w:rFonts w:ascii="Univers Condensed" w:hAnsi="Univers Condensed"/>
      <w:lang w:val="hu-HU"/>
    </w:rPr>
  </w:style>
  <w:style w:type="paragraph" w:styleId="Alcm">
    <w:name w:val="Subtitle"/>
    <w:basedOn w:val="NormlWeb"/>
    <w:next w:val="Norml"/>
    <w:link w:val="AlcmChar"/>
    <w:qFormat/>
    <w:rsid w:val="00FA79D9"/>
    <w:pPr>
      <w:spacing w:before="360" w:beforeAutospacing="0" w:after="240" w:afterAutospacing="0" w:line="360" w:lineRule="auto"/>
      <w:ind w:firstLine="720"/>
      <w:jc w:val="center"/>
    </w:pPr>
    <w:rPr>
      <w:rFonts w:ascii="Univers Condensed" w:hAnsi="Univers Condensed"/>
      <w:b/>
    </w:rPr>
  </w:style>
  <w:style w:type="paragraph" w:styleId="Szvegtrzs0">
    <w:name w:val="Body Text"/>
    <w:basedOn w:val="Norml"/>
    <w:link w:val="SzvegtrzsChar0"/>
    <w:rsid w:val="004C0ECB"/>
    <w:pPr>
      <w:spacing w:after="120"/>
    </w:pPr>
  </w:style>
  <w:style w:type="character" w:customStyle="1" w:styleId="SzvegtrzsChar0">
    <w:name w:val="Szövegtörzs Char"/>
    <w:basedOn w:val="Bekezdsalapbettpusa"/>
    <w:link w:val="Szvegtrzs0"/>
    <w:rsid w:val="004C0ECB"/>
    <w:rPr>
      <w:color w:val="000000"/>
      <w:sz w:val="24"/>
      <w:szCs w:val="24"/>
      <w:lang w:val="en-US" w:eastAsia="en-US"/>
    </w:rPr>
  </w:style>
  <w:style w:type="character" w:customStyle="1" w:styleId="szvegtrzsChar">
    <w:name w:val="szövegtörzs Char"/>
    <w:basedOn w:val="SzvegtrzsChar0"/>
    <w:link w:val="szvegtrzs"/>
    <w:uiPriority w:val="99"/>
    <w:rsid w:val="004C0ECB"/>
    <w:rPr>
      <w:rFonts w:ascii="Univers Condensed" w:hAnsi="Univers Condensed"/>
      <w:color w:val="000000"/>
      <w:sz w:val="24"/>
      <w:szCs w:val="24"/>
      <w:lang w:val="en-US" w:eastAsia="en-US"/>
    </w:rPr>
  </w:style>
  <w:style w:type="character" w:customStyle="1" w:styleId="AlcmChar">
    <w:name w:val="Alcím Char"/>
    <w:basedOn w:val="Bekezdsalapbettpusa"/>
    <w:link w:val="Alcm"/>
    <w:rsid w:val="00FA79D9"/>
    <w:rPr>
      <w:rFonts w:ascii="Univers Condensed" w:hAnsi="Univers Condensed"/>
      <w:b/>
      <w:color w:val="000000"/>
      <w:sz w:val="24"/>
      <w:szCs w:val="24"/>
      <w:lang w:val="en-US" w:eastAsia="en-US"/>
    </w:rPr>
  </w:style>
  <w:style w:type="character" w:customStyle="1" w:styleId="Cmsor1Char">
    <w:name w:val="Címsor 1 Char"/>
    <w:basedOn w:val="Bekezdsalapbettpusa"/>
    <w:link w:val="Cmsor1"/>
    <w:rsid w:val="00FA79D9"/>
    <w:rPr>
      <w:rFonts w:ascii="Univers Condensed" w:eastAsiaTheme="majorEastAsia" w:hAnsi="Univers Condensed" w:cstheme="majorBidi"/>
      <w:b/>
      <w:bCs/>
      <w:sz w:val="24"/>
      <w:szCs w:val="24"/>
      <w:lang w:eastAsia="en-US"/>
    </w:rPr>
  </w:style>
  <w:style w:type="paragraph" w:customStyle="1" w:styleId="Cmsor2">
    <w:name w:val="Címsor2"/>
    <w:basedOn w:val="Norml"/>
    <w:uiPriority w:val="99"/>
    <w:qFormat/>
    <w:rsid w:val="00F26D7A"/>
    <w:pPr>
      <w:spacing w:before="360" w:after="240"/>
    </w:pPr>
    <w:rPr>
      <w:rFonts w:ascii="Univers Condensed" w:hAnsi="Univers Condensed"/>
      <w:b/>
      <w:i/>
      <w:lang w:val="hu-HU"/>
    </w:rPr>
  </w:style>
  <w:style w:type="character" w:styleId="Kiemels">
    <w:name w:val="Emphasis"/>
    <w:basedOn w:val="szvegtrzsChar"/>
    <w:uiPriority w:val="99"/>
    <w:qFormat/>
    <w:rsid w:val="00CD71B9"/>
    <w:rPr>
      <w:rFonts w:ascii="Univers Condensed" w:hAnsi="Univers Condensed"/>
      <w:b/>
      <w:iCs/>
      <w:color w:val="000000"/>
      <w:sz w:val="24"/>
      <w:szCs w:val="24"/>
      <w:lang w:val="en-US" w:eastAsia="en-US"/>
    </w:rPr>
  </w:style>
  <w:style w:type="paragraph" w:customStyle="1" w:styleId="Cmsor3">
    <w:name w:val="Címsor3"/>
    <w:basedOn w:val="Norml"/>
    <w:qFormat/>
    <w:rsid w:val="008D0428"/>
    <w:pPr>
      <w:spacing w:before="360" w:after="240"/>
      <w:ind w:left="720"/>
      <w:outlineLvl w:val="0"/>
    </w:pPr>
    <w:rPr>
      <w:rFonts w:ascii="Univers Condensed" w:hAnsi="Univers Condensed"/>
      <w:b/>
      <w:lang w:val="hu-HU"/>
    </w:rPr>
  </w:style>
  <w:style w:type="character" w:customStyle="1" w:styleId="llbChar">
    <w:name w:val="Élőláb Char"/>
    <w:basedOn w:val="Bekezdsalapbettpusa"/>
    <w:link w:val="llb"/>
    <w:uiPriority w:val="99"/>
    <w:rsid w:val="004411FB"/>
    <w:rPr>
      <w:color w:val="000000"/>
      <w:sz w:val="24"/>
      <w:szCs w:val="24"/>
      <w:lang w:val="en-US" w:eastAsia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C60C6"/>
    <w:rPr>
      <w:color w:val="000000"/>
      <w:lang w:val="en-US" w:eastAsia="en-US"/>
    </w:rPr>
  </w:style>
  <w:style w:type="paragraph" w:customStyle="1" w:styleId="Tblzatcme">
    <w:name w:val="Táblázat címe"/>
    <w:basedOn w:val="szvegtrzs"/>
    <w:link w:val="TblzatcmeChar"/>
    <w:qFormat/>
    <w:rsid w:val="00702348"/>
    <w:pPr>
      <w:jc w:val="center"/>
    </w:pPr>
    <w:rPr>
      <w:rFonts w:ascii="Arial Narrow" w:hAnsi="Arial Narrow"/>
      <w:i/>
    </w:rPr>
  </w:style>
  <w:style w:type="character" w:customStyle="1" w:styleId="TblzatcmeChar">
    <w:name w:val="Táblázat címe Char"/>
    <w:basedOn w:val="szvegtrzsChar"/>
    <w:link w:val="Tblzatcme"/>
    <w:rsid w:val="00702348"/>
    <w:rPr>
      <w:rFonts w:ascii="Arial Narrow" w:hAnsi="Arial Narrow"/>
      <w:i/>
      <w:color w:val="000000"/>
      <w:sz w:val="24"/>
      <w:szCs w:val="24"/>
      <w:lang w:val="en-US" w:eastAsia="en-US"/>
    </w:rPr>
  </w:style>
  <w:style w:type="paragraph" w:customStyle="1" w:styleId="Lblcszvege">
    <w:name w:val="Lábléc szövege"/>
    <w:basedOn w:val="Norml"/>
    <w:link w:val="LblcszvegeChar"/>
    <w:qFormat/>
    <w:rsid w:val="007E6757"/>
    <w:pPr>
      <w:spacing w:after="200" w:line="276" w:lineRule="auto"/>
    </w:pPr>
    <w:rPr>
      <w:rFonts w:ascii="Arial Narrow" w:eastAsiaTheme="minorEastAsia" w:hAnsi="Arial Narrow" w:cstheme="minorBidi"/>
      <w:color w:val="auto"/>
      <w:szCs w:val="22"/>
      <w:lang w:val="hu-HU" w:eastAsia="hu-HU"/>
    </w:rPr>
  </w:style>
  <w:style w:type="character" w:customStyle="1" w:styleId="LblcszvegeChar">
    <w:name w:val="Lábléc szövege Char"/>
    <w:basedOn w:val="Bekezdsalapbettpusa"/>
    <w:link w:val="Lblcszvege"/>
    <w:rsid w:val="007E6757"/>
    <w:rPr>
      <w:rFonts w:ascii="Arial Narrow" w:eastAsiaTheme="minorEastAsia" w:hAnsi="Arial Narrow" w:cstheme="minorBidi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4F2D51"/>
    <w:rPr>
      <w:color w:val="000000"/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qFormat/>
    <w:rsid w:val="00FA79D9"/>
    <w:pPr>
      <w:keepNext/>
      <w:keepLines/>
      <w:spacing w:before="360" w:after="240"/>
      <w:outlineLvl w:val="0"/>
    </w:pPr>
    <w:rPr>
      <w:rFonts w:ascii="Univers Condensed" w:eastAsiaTheme="majorEastAsia" w:hAnsi="Univers Condensed" w:cstheme="majorBidi"/>
      <w:b/>
      <w:bCs/>
      <w:color w:val="auto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4F2D51"/>
    <w:rPr>
      <w:color w:val="0000FF"/>
      <w:u w:val="single"/>
    </w:rPr>
  </w:style>
  <w:style w:type="character" w:styleId="Mrltotthiperhivatkozs">
    <w:name w:val="FollowedHyperlink"/>
    <w:basedOn w:val="Bekezdsalapbettpusa"/>
    <w:rsid w:val="004F2D51"/>
    <w:rPr>
      <w:color w:val="800080"/>
      <w:u w:val="single"/>
    </w:rPr>
  </w:style>
  <w:style w:type="paragraph" w:styleId="NormlWeb">
    <w:name w:val="Normal (Web)"/>
    <w:basedOn w:val="Norml"/>
    <w:uiPriority w:val="99"/>
    <w:rsid w:val="004F2D51"/>
    <w:pPr>
      <w:spacing w:before="100" w:beforeAutospacing="1" w:after="100" w:afterAutospacing="1"/>
    </w:pPr>
  </w:style>
  <w:style w:type="paragraph" w:styleId="Dokumentumtrkp">
    <w:name w:val="Document Map"/>
    <w:basedOn w:val="Norml"/>
    <w:semiHidden/>
    <w:rsid w:val="00F6101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fej">
    <w:name w:val="header"/>
    <w:basedOn w:val="Norml"/>
    <w:rsid w:val="00F6101C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F6101C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F6101C"/>
  </w:style>
  <w:style w:type="paragraph" w:styleId="Lbjegyzetszveg">
    <w:name w:val="footnote text"/>
    <w:basedOn w:val="Norml"/>
    <w:link w:val="LbjegyzetszvegChar"/>
    <w:uiPriority w:val="99"/>
    <w:semiHidden/>
    <w:rsid w:val="008F639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rsid w:val="008F6393"/>
    <w:rPr>
      <w:vertAlign w:val="superscript"/>
    </w:rPr>
  </w:style>
  <w:style w:type="paragraph" w:styleId="Buborkszveg">
    <w:name w:val="Balloon Text"/>
    <w:basedOn w:val="Norml"/>
    <w:semiHidden/>
    <w:rsid w:val="006F43F6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6130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Jegyzethivatkozs">
    <w:name w:val="annotation reference"/>
    <w:basedOn w:val="Bekezdsalapbettpusa"/>
    <w:rsid w:val="009F61C6"/>
    <w:rPr>
      <w:sz w:val="16"/>
      <w:szCs w:val="16"/>
    </w:rPr>
  </w:style>
  <w:style w:type="paragraph" w:styleId="Jegyzetszveg">
    <w:name w:val="annotation text"/>
    <w:basedOn w:val="Norml"/>
    <w:link w:val="JegyzetszvegChar"/>
    <w:rsid w:val="009F61C6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9F61C6"/>
    <w:rPr>
      <w:color w:val="000000"/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rsid w:val="009F61C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9F61C6"/>
    <w:rPr>
      <w:b/>
      <w:bCs/>
      <w:color w:val="000000"/>
      <w:lang w:val="en-US" w:eastAsia="en-US"/>
    </w:rPr>
  </w:style>
  <w:style w:type="paragraph" w:styleId="Listaszerbekezds">
    <w:name w:val="List Paragraph"/>
    <w:basedOn w:val="Norml"/>
    <w:uiPriority w:val="34"/>
    <w:qFormat/>
    <w:rsid w:val="00CD54A0"/>
    <w:pPr>
      <w:numPr>
        <w:numId w:val="19"/>
      </w:numPr>
      <w:spacing w:before="240"/>
      <w:contextualSpacing/>
      <w:jc w:val="both"/>
    </w:pPr>
    <w:rPr>
      <w:rFonts w:ascii="Arial Narrow" w:hAnsi="Arial Narrow"/>
      <w:lang w:val="hu-HU"/>
    </w:rPr>
  </w:style>
  <w:style w:type="paragraph" w:styleId="Vltozat">
    <w:name w:val="Revision"/>
    <w:hidden/>
    <w:uiPriority w:val="99"/>
    <w:semiHidden/>
    <w:rsid w:val="00D53B28"/>
    <w:rPr>
      <w:color w:val="000000"/>
      <w:sz w:val="24"/>
      <w:szCs w:val="24"/>
      <w:lang w:val="en-US" w:eastAsia="en-US"/>
    </w:rPr>
  </w:style>
  <w:style w:type="paragraph" w:styleId="Cm">
    <w:name w:val="Title"/>
    <w:basedOn w:val="Norml"/>
    <w:next w:val="Norml"/>
    <w:link w:val="CmChar"/>
    <w:qFormat/>
    <w:rsid w:val="004C0ECB"/>
    <w:pPr>
      <w:spacing w:before="480" w:after="480"/>
      <w:contextualSpacing/>
      <w:jc w:val="center"/>
    </w:pPr>
    <w:rPr>
      <w:rFonts w:ascii="Univers Condensed" w:eastAsiaTheme="majorEastAsia" w:hAnsi="Univers Condensed" w:cstheme="majorBidi"/>
      <w:color w:val="auto"/>
      <w:spacing w:val="5"/>
      <w:kern w:val="28"/>
      <w:sz w:val="52"/>
      <w:szCs w:val="52"/>
      <w:lang w:val="hu-HU"/>
    </w:rPr>
  </w:style>
  <w:style w:type="character" w:customStyle="1" w:styleId="CmChar">
    <w:name w:val="Cím Char"/>
    <w:basedOn w:val="Bekezdsalapbettpusa"/>
    <w:link w:val="Cm"/>
    <w:rsid w:val="004C0ECB"/>
    <w:rPr>
      <w:rFonts w:ascii="Univers Condensed" w:eastAsiaTheme="majorEastAsia" w:hAnsi="Univers Condensed" w:cstheme="majorBidi"/>
      <w:spacing w:val="5"/>
      <w:kern w:val="28"/>
      <w:sz w:val="52"/>
      <w:szCs w:val="52"/>
      <w:lang w:eastAsia="en-US"/>
    </w:rPr>
  </w:style>
  <w:style w:type="paragraph" w:customStyle="1" w:styleId="szvegtrzs">
    <w:name w:val="szövegtörzs"/>
    <w:basedOn w:val="Szvegtrzs0"/>
    <w:link w:val="szvegtrzsChar"/>
    <w:uiPriority w:val="99"/>
    <w:qFormat/>
    <w:rsid w:val="004C0ECB"/>
    <w:pPr>
      <w:spacing w:before="240" w:after="0"/>
      <w:jc w:val="both"/>
    </w:pPr>
    <w:rPr>
      <w:rFonts w:ascii="Univers Condensed" w:hAnsi="Univers Condensed"/>
      <w:lang w:val="hu-HU"/>
    </w:rPr>
  </w:style>
  <w:style w:type="paragraph" w:styleId="Alcm">
    <w:name w:val="Subtitle"/>
    <w:basedOn w:val="NormlWeb"/>
    <w:next w:val="Norml"/>
    <w:link w:val="AlcmChar"/>
    <w:qFormat/>
    <w:rsid w:val="00FA79D9"/>
    <w:pPr>
      <w:spacing w:before="360" w:beforeAutospacing="0" w:after="240" w:afterAutospacing="0" w:line="360" w:lineRule="auto"/>
      <w:ind w:firstLine="720"/>
      <w:jc w:val="center"/>
    </w:pPr>
    <w:rPr>
      <w:rFonts w:ascii="Univers Condensed" w:hAnsi="Univers Condensed"/>
      <w:b/>
    </w:rPr>
  </w:style>
  <w:style w:type="paragraph" w:styleId="Szvegtrzs0">
    <w:name w:val="Body Text"/>
    <w:basedOn w:val="Norml"/>
    <w:link w:val="SzvegtrzsChar0"/>
    <w:rsid w:val="004C0ECB"/>
    <w:pPr>
      <w:spacing w:after="120"/>
    </w:pPr>
  </w:style>
  <w:style w:type="character" w:customStyle="1" w:styleId="SzvegtrzsChar0">
    <w:name w:val="Szövegtörzs Char"/>
    <w:basedOn w:val="Bekezdsalapbettpusa"/>
    <w:link w:val="Szvegtrzs0"/>
    <w:rsid w:val="004C0ECB"/>
    <w:rPr>
      <w:color w:val="000000"/>
      <w:sz w:val="24"/>
      <w:szCs w:val="24"/>
      <w:lang w:val="en-US" w:eastAsia="en-US"/>
    </w:rPr>
  </w:style>
  <w:style w:type="character" w:customStyle="1" w:styleId="szvegtrzsChar">
    <w:name w:val="szövegtörzs Char"/>
    <w:basedOn w:val="SzvegtrzsChar0"/>
    <w:link w:val="szvegtrzs"/>
    <w:uiPriority w:val="99"/>
    <w:rsid w:val="004C0ECB"/>
    <w:rPr>
      <w:rFonts w:ascii="Univers Condensed" w:hAnsi="Univers Condensed"/>
      <w:color w:val="000000"/>
      <w:sz w:val="24"/>
      <w:szCs w:val="24"/>
      <w:lang w:val="en-US" w:eastAsia="en-US"/>
    </w:rPr>
  </w:style>
  <w:style w:type="character" w:customStyle="1" w:styleId="AlcmChar">
    <w:name w:val="Alcím Char"/>
    <w:basedOn w:val="Bekezdsalapbettpusa"/>
    <w:link w:val="Alcm"/>
    <w:rsid w:val="00FA79D9"/>
    <w:rPr>
      <w:rFonts w:ascii="Univers Condensed" w:hAnsi="Univers Condensed"/>
      <w:b/>
      <w:color w:val="000000"/>
      <w:sz w:val="24"/>
      <w:szCs w:val="24"/>
      <w:lang w:val="en-US" w:eastAsia="en-US"/>
    </w:rPr>
  </w:style>
  <w:style w:type="character" w:customStyle="1" w:styleId="Cmsor1Char">
    <w:name w:val="Címsor 1 Char"/>
    <w:basedOn w:val="Bekezdsalapbettpusa"/>
    <w:link w:val="Cmsor1"/>
    <w:rsid w:val="00FA79D9"/>
    <w:rPr>
      <w:rFonts w:ascii="Univers Condensed" w:eastAsiaTheme="majorEastAsia" w:hAnsi="Univers Condensed" w:cstheme="majorBidi"/>
      <w:b/>
      <w:bCs/>
      <w:sz w:val="24"/>
      <w:szCs w:val="24"/>
      <w:lang w:eastAsia="en-US"/>
    </w:rPr>
  </w:style>
  <w:style w:type="paragraph" w:customStyle="1" w:styleId="Cmsor2">
    <w:name w:val="Címsor2"/>
    <w:basedOn w:val="Norml"/>
    <w:uiPriority w:val="99"/>
    <w:qFormat/>
    <w:rsid w:val="00F26D7A"/>
    <w:pPr>
      <w:spacing w:before="360" w:after="240"/>
    </w:pPr>
    <w:rPr>
      <w:rFonts w:ascii="Univers Condensed" w:hAnsi="Univers Condensed"/>
      <w:b/>
      <w:i/>
      <w:lang w:val="hu-HU"/>
    </w:rPr>
  </w:style>
  <w:style w:type="character" w:styleId="Kiemels">
    <w:name w:val="Emphasis"/>
    <w:basedOn w:val="szvegtrzsChar"/>
    <w:uiPriority w:val="99"/>
    <w:qFormat/>
    <w:rsid w:val="00CD71B9"/>
    <w:rPr>
      <w:rFonts w:ascii="Univers Condensed" w:hAnsi="Univers Condensed"/>
      <w:b/>
      <w:iCs/>
      <w:color w:val="000000"/>
      <w:sz w:val="24"/>
      <w:szCs w:val="24"/>
      <w:lang w:val="en-US" w:eastAsia="en-US"/>
    </w:rPr>
  </w:style>
  <w:style w:type="paragraph" w:customStyle="1" w:styleId="Cmsor3">
    <w:name w:val="Címsor3"/>
    <w:basedOn w:val="Norml"/>
    <w:qFormat/>
    <w:rsid w:val="008D0428"/>
    <w:pPr>
      <w:spacing w:before="360" w:after="240"/>
      <w:ind w:left="720"/>
      <w:outlineLvl w:val="0"/>
    </w:pPr>
    <w:rPr>
      <w:rFonts w:ascii="Univers Condensed" w:hAnsi="Univers Condensed"/>
      <w:b/>
      <w:lang w:val="hu-HU"/>
    </w:rPr>
  </w:style>
  <w:style w:type="character" w:customStyle="1" w:styleId="llbChar">
    <w:name w:val="Élőláb Char"/>
    <w:basedOn w:val="Bekezdsalapbettpusa"/>
    <w:link w:val="llb"/>
    <w:uiPriority w:val="99"/>
    <w:rsid w:val="004411FB"/>
    <w:rPr>
      <w:color w:val="000000"/>
      <w:sz w:val="24"/>
      <w:szCs w:val="24"/>
      <w:lang w:val="en-US" w:eastAsia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C60C6"/>
    <w:rPr>
      <w:color w:val="000000"/>
      <w:lang w:val="en-US" w:eastAsia="en-US"/>
    </w:rPr>
  </w:style>
  <w:style w:type="paragraph" w:customStyle="1" w:styleId="Tblzatcme">
    <w:name w:val="Táblázat címe"/>
    <w:basedOn w:val="szvegtrzs"/>
    <w:link w:val="TblzatcmeChar"/>
    <w:qFormat/>
    <w:rsid w:val="00702348"/>
    <w:pPr>
      <w:jc w:val="center"/>
    </w:pPr>
    <w:rPr>
      <w:rFonts w:ascii="Arial Narrow" w:hAnsi="Arial Narrow"/>
      <w:i/>
    </w:rPr>
  </w:style>
  <w:style w:type="character" w:customStyle="1" w:styleId="TblzatcmeChar">
    <w:name w:val="Táblázat címe Char"/>
    <w:basedOn w:val="szvegtrzsChar"/>
    <w:link w:val="Tblzatcme"/>
    <w:rsid w:val="00702348"/>
    <w:rPr>
      <w:rFonts w:ascii="Arial Narrow" w:hAnsi="Arial Narrow"/>
      <w:i/>
      <w:color w:val="000000"/>
      <w:sz w:val="24"/>
      <w:szCs w:val="24"/>
      <w:lang w:val="en-US" w:eastAsia="en-US"/>
    </w:rPr>
  </w:style>
  <w:style w:type="paragraph" w:customStyle="1" w:styleId="Lblcszvege">
    <w:name w:val="Lábléc szövege"/>
    <w:basedOn w:val="Norml"/>
    <w:link w:val="LblcszvegeChar"/>
    <w:qFormat/>
    <w:rsid w:val="007E6757"/>
    <w:pPr>
      <w:spacing w:after="200" w:line="276" w:lineRule="auto"/>
    </w:pPr>
    <w:rPr>
      <w:rFonts w:ascii="Arial Narrow" w:eastAsiaTheme="minorEastAsia" w:hAnsi="Arial Narrow" w:cstheme="minorBidi"/>
      <w:color w:val="auto"/>
      <w:szCs w:val="22"/>
      <w:lang w:val="hu-HU" w:eastAsia="hu-HU"/>
    </w:rPr>
  </w:style>
  <w:style w:type="character" w:customStyle="1" w:styleId="LblcszvegeChar">
    <w:name w:val="Lábléc szövege Char"/>
    <w:basedOn w:val="Bekezdsalapbettpusa"/>
    <w:link w:val="Lblcszvege"/>
    <w:rsid w:val="007E6757"/>
    <w:rPr>
      <w:rFonts w:ascii="Arial Narrow" w:eastAsiaTheme="minorEastAsia" w:hAnsi="Arial Narrow" w:cstheme="minorBidi"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s-ascii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4.xml"/><Relationship Id="rId25" Type="http://schemas.openxmlformats.org/officeDocument/2006/relationships/footer" Target="footer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eader" Target="header7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1.emf"/><Relationship Id="rId10" Type="http://schemas.openxmlformats.org/officeDocument/2006/relationships/image" Target="media/image1.emf"/><Relationship Id="rId19" Type="http://schemas.openxmlformats.org/officeDocument/2006/relationships/image" Target="media/image7.emf"/><Relationship Id="rId3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header" Target="header8.xml"/><Relationship Id="rId30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CEB93-1AFC-495A-A4BB-01F164C94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23</Pages>
  <Words>3500</Words>
  <Characters>24656</Characters>
  <Application>Microsoft Office Word</Application>
  <DocSecurity>0</DocSecurity>
  <Lines>205</Lines>
  <Paragraphs>56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KÖLTSÉGVETÉS</vt:lpstr>
      <vt:lpstr> </vt:lpstr>
    </vt:vector>
  </TitlesOfParts>
  <Company>MSZKSZ</Company>
  <LinksUpToDate>false</LinksUpToDate>
  <CharactersWithSpaces>28100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KÖLTSÉGVETÉS</dc:title>
  <dc:creator>Kék Mónika</dc:creator>
  <cp:lastModifiedBy>Jkovacs</cp:lastModifiedBy>
  <cp:revision>7</cp:revision>
  <cp:lastPrinted>2012-10-11T13:54:00Z</cp:lastPrinted>
  <dcterms:created xsi:type="dcterms:W3CDTF">2012-10-29T14:50:00Z</dcterms:created>
  <dcterms:modified xsi:type="dcterms:W3CDTF">2012-12-04T08:11:00Z</dcterms:modified>
</cp:coreProperties>
</file>